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1FC21" w14:textId="77777777" w:rsidR="00BE4630" w:rsidRPr="00C3230E" w:rsidRDefault="00993787" w:rsidP="00BE4630">
      <w:pPr>
        <w:jc w:val="center"/>
        <w:rPr>
          <w:rFonts w:asciiTheme="minorHAnsi" w:hAnsiTheme="minorHAnsi" w:cs="Arial"/>
          <w:i/>
          <w:sz w:val="48"/>
          <w:szCs w:val="48"/>
        </w:rPr>
      </w:pPr>
      <w:r w:rsidRPr="00C3230E">
        <w:rPr>
          <w:rFonts w:asciiTheme="minorHAnsi" w:hAnsiTheme="minorHAnsi" w:cs="Arial"/>
          <w:b/>
          <w:bCs/>
          <w:i/>
          <w:iCs/>
          <w:smallCaps/>
          <w:sz w:val="48"/>
          <w:szCs w:val="48"/>
        </w:rPr>
        <w:t xml:space="preserve">35ª Fispal Food Service </w:t>
      </w:r>
      <w:r w:rsidR="00C3230E" w:rsidRPr="00C3230E">
        <w:rPr>
          <w:rFonts w:asciiTheme="minorHAnsi" w:hAnsiTheme="minorHAnsi" w:cs="Arial"/>
          <w:b/>
          <w:bCs/>
          <w:i/>
          <w:iCs/>
          <w:smallCaps/>
          <w:sz w:val="48"/>
          <w:szCs w:val="48"/>
        </w:rPr>
        <w:t xml:space="preserve">Apresenta </w:t>
      </w:r>
      <w:r w:rsidRPr="00C3230E">
        <w:rPr>
          <w:rFonts w:asciiTheme="minorHAnsi" w:hAnsiTheme="minorHAnsi" w:cs="Arial"/>
          <w:b/>
          <w:bCs/>
          <w:i/>
          <w:iCs/>
          <w:smallCaps/>
          <w:sz w:val="48"/>
          <w:szCs w:val="48"/>
        </w:rPr>
        <w:t>Principais Novidades e Tendências para o Setor</w:t>
      </w:r>
    </w:p>
    <w:p w14:paraId="1BC1FC22" w14:textId="77777777" w:rsidR="00BE4630" w:rsidRPr="008E0A67" w:rsidRDefault="00BE4630" w:rsidP="00BE4630">
      <w:pPr>
        <w:ind w:left="567" w:right="567"/>
        <w:jc w:val="center"/>
        <w:rPr>
          <w:rFonts w:asciiTheme="minorHAnsi" w:hAnsiTheme="minorHAnsi" w:cs="Arial"/>
          <w:i/>
          <w:sz w:val="26"/>
          <w:szCs w:val="26"/>
        </w:rPr>
      </w:pPr>
    </w:p>
    <w:p w14:paraId="1BC1FC23" w14:textId="77777777" w:rsidR="00BE4630" w:rsidRDefault="00BE4630" w:rsidP="00BE4630">
      <w:pPr>
        <w:ind w:left="567" w:right="567"/>
        <w:jc w:val="center"/>
        <w:rPr>
          <w:rFonts w:asciiTheme="minorHAnsi" w:hAnsiTheme="minorHAnsi" w:cs="Arial"/>
          <w:i/>
          <w:sz w:val="26"/>
          <w:szCs w:val="26"/>
        </w:rPr>
      </w:pPr>
    </w:p>
    <w:p w14:paraId="1BC1FC24" w14:textId="77777777" w:rsidR="008E7F5A" w:rsidRPr="00C3230E" w:rsidRDefault="008947F7" w:rsidP="00BE4630">
      <w:pPr>
        <w:ind w:left="567" w:right="567"/>
        <w:jc w:val="center"/>
        <w:rPr>
          <w:rFonts w:asciiTheme="minorHAnsi" w:hAnsiTheme="minorHAnsi" w:cs="Arial"/>
          <w:i/>
          <w:sz w:val="28"/>
          <w:szCs w:val="28"/>
        </w:rPr>
      </w:pPr>
      <w:r w:rsidRPr="00C3230E">
        <w:rPr>
          <w:rFonts w:asciiTheme="minorHAnsi" w:hAnsiTheme="minorHAnsi" w:cs="Arial"/>
          <w:i/>
          <w:sz w:val="28"/>
          <w:szCs w:val="28"/>
        </w:rPr>
        <w:t>Nesta edição comemorativa, público poderá conferir atrações inéditas que ampliam o conhecimento sobre os novos rumos do consumo, gestão de negócios e demais temas</w:t>
      </w:r>
    </w:p>
    <w:p w14:paraId="1BC1FC25" w14:textId="77777777" w:rsidR="008E7F5A" w:rsidRPr="0058011A" w:rsidRDefault="008E7F5A" w:rsidP="00BE4630">
      <w:pPr>
        <w:ind w:left="567" w:right="567"/>
        <w:jc w:val="center"/>
        <w:rPr>
          <w:rFonts w:asciiTheme="minorHAnsi" w:hAnsiTheme="minorHAnsi" w:cs="Arial"/>
          <w:i/>
          <w:sz w:val="26"/>
          <w:szCs w:val="26"/>
        </w:rPr>
      </w:pPr>
    </w:p>
    <w:p w14:paraId="1BC1FC26" w14:textId="77777777" w:rsidR="00106AEB" w:rsidRPr="00993787" w:rsidRDefault="008C68E4" w:rsidP="00C3230E">
      <w:pPr>
        <w:pStyle w:val="SemEspaamento"/>
        <w:spacing w:before="120" w:after="120" w:line="360" w:lineRule="atLeas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993787">
        <w:rPr>
          <w:rFonts w:asciiTheme="minorHAnsi" w:hAnsiTheme="minorHAnsi" w:cstheme="minorHAnsi"/>
          <w:sz w:val="24"/>
          <w:szCs w:val="24"/>
        </w:rPr>
        <w:t xml:space="preserve">Faltam poucos dias para o início da </w:t>
      </w:r>
      <w:hyperlink r:id="rId10" w:history="1">
        <w:r w:rsidRPr="008947F7">
          <w:rPr>
            <w:rStyle w:val="Hyperlink"/>
            <w:rFonts w:asciiTheme="minorHAnsi" w:hAnsiTheme="minorHAnsi" w:cstheme="minorHAnsi"/>
            <w:sz w:val="24"/>
            <w:szCs w:val="24"/>
          </w:rPr>
          <w:t>Fispal Food Service</w:t>
        </w:r>
      </w:hyperlink>
      <w:r w:rsidRPr="00993787">
        <w:rPr>
          <w:rFonts w:asciiTheme="minorHAnsi" w:hAnsiTheme="minorHAnsi" w:cstheme="minorHAnsi"/>
          <w:sz w:val="24"/>
          <w:szCs w:val="24"/>
        </w:rPr>
        <w:t>, maior feira para o setor de alimentação fora do lar</w:t>
      </w:r>
      <w:r w:rsidR="001D7475" w:rsidRPr="00993787">
        <w:rPr>
          <w:rFonts w:asciiTheme="minorHAnsi" w:hAnsiTheme="minorHAnsi" w:cstheme="minorHAnsi"/>
          <w:sz w:val="24"/>
          <w:szCs w:val="24"/>
        </w:rPr>
        <w:t xml:space="preserve"> da América Latina,</w:t>
      </w:r>
      <w:r w:rsidRPr="00993787">
        <w:rPr>
          <w:rFonts w:asciiTheme="minorHAnsi" w:hAnsiTheme="minorHAnsi" w:cstheme="minorHAnsi"/>
          <w:sz w:val="24"/>
          <w:szCs w:val="24"/>
        </w:rPr>
        <w:t xml:space="preserve"> que chega a sua 35ª edição neste ano. Mais de </w:t>
      </w:r>
      <w:r w:rsidR="00106AEB" w:rsidRPr="00993787">
        <w:rPr>
          <w:rFonts w:asciiTheme="minorHAnsi" w:hAnsiTheme="minorHAnsi" w:cstheme="minorHAnsi"/>
          <w:sz w:val="24"/>
          <w:szCs w:val="24"/>
        </w:rPr>
        <w:t>50</w:t>
      </w:r>
      <w:r w:rsidRPr="00993787">
        <w:rPr>
          <w:rFonts w:asciiTheme="minorHAnsi" w:hAnsiTheme="minorHAnsi" w:cstheme="minorHAnsi"/>
          <w:sz w:val="24"/>
          <w:szCs w:val="24"/>
        </w:rPr>
        <w:t xml:space="preserve"> mil pessoas deverão passar pelo pavilhão do </w:t>
      </w:r>
      <w:r w:rsidRPr="008947F7">
        <w:rPr>
          <w:rFonts w:asciiTheme="minorHAnsi" w:hAnsiTheme="minorHAnsi" w:cstheme="minorHAnsi"/>
          <w:b/>
          <w:sz w:val="24"/>
          <w:szCs w:val="24"/>
        </w:rPr>
        <w:t>Expo Center Norte</w:t>
      </w:r>
      <w:r w:rsidRPr="00993787">
        <w:rPr>
          <w:rFonts w:asciiTheme="minorHAnsi" w:hAnsiTheme="minorHAnsi" w:cstheme="minorHAnsi"/>
          <w:sz w:val="24"/>
          <w:szCs w:val="24"/>
        </w:rPr>
        <w:t xml:space="preserve">, entre os dias </w:t>
      </w:r>
      <w:r w:rsidRPr="008947F7">
        <w:rPr>
          <w:rFonts w:asciiTheme="minorHAnsi" w:hAnsiTheme="minorHAnsi" w:cstheme="minorHAnsi"/>
          <w:b/>
          <w:sz w:val="24"/>
          <w:szCs w:val="24"/>
        </w:rPr>
        <w:t>11 e 14 de junho</w:t>
      </w:r>
      <w:r w:rsidRPr="00993787">
        <w:rPr>
          <w:rFonts w:asciiTheme="minorHAnsi" w:hAnsiTheme="minorHAnsi" w:cstheme="minorHAnsi"/>
          <w:sz w:val="24"/>
          <w:szCs w:val="24"/>
        </w:rPr>
        <w:t xml:space="preserve"> para conferir as mais novas soluções, lança</w:t>
      </w:r>
      <w:r w:rsidR="001D7475" w:rsidRPr="00993787">
        <w:rPr>
          <w:rFonts w:asciiTheme="minorHAnsi" w:hAnsiTheme="minorHAnsi" w:cstheme="minorHAnsi"/>
          <w:sz w:val="24"/>
          <w:szCs w:val="24"/>
        </w:rPr>
        <w:t xml:space="preserve">mentos e inovações de </w:t>
      </w:r>
      <w:r w:rsidR="00106AEB" w:rsidRPr="00993787">
        <w:rPr>
          <w:rFonts w:asciiTheme="minorHAnsi" w:hAnsiTheme="minorHAnsi" w:cstheme="minorHAnsi"/>
          <w:sz w:val="24"/>
          <w:szCs w:val="24"/>
        </w:rPr>
        <w:t xml:space="preserve">de </w:t>
      </w:r>
      <w:r w:rsidR="001D7475" w:rsidRPr="00993787">
        <w:rPr>
          <w:rFonts w:asciiTheme="minorHAnsi" w:hAnsiTheme="minorHAnsi" w:cstheme="minorHAnsi"/>
          <w:sz w:val="24"/>
          <w:szCs w:val="24"/>
        </w:rPr>
        <w:t>470 exp</w:t>
      </w:r>
      <w:r w:rsidR="00494B39" w:rsidRPr="00993787">
        <w:rPr>
          <w:rFonts w:asciiTheme="minorHAnsi" w:hAnsiTheme="minorHAnsi" w:cstheme="minorHAnsi"/>
          <w:sz w:val="24"/>
          <w:szCs w:val="24"/>
        </w:rPr>
        <w:t>ositores e 1.</w:t>
      </w:r>
      <w:r w:rsidR="00106AEB" w:rsidRPr="00993787">
        <w:rPr>
          <w:rFonts w:asciiTheme="minorHAnsi" w:hAnsiTheme="minorHAnsi" w:cstheme="minorHAnsi"/>
          <w:sz w:val="24"/>
          <w:szCs w:val="24"/>
        </w:rPr>
        <w:t>8</w:t>
      </w:r>
      <w:r w:rsidR="00494B39" w:rsidRPr="00993787">
        <w:rPr>
          <w:rFonts w:asciiTheme="minorHAnsi" w:hAnsiTheme="minorHAnsi" w:cstheme="minorHAnsi"/>
          <w:sz w:val="24"/>
          <w:szCs w:val="24"/>
        </w:rPr>
        <w:t>00 marcas</w:t>
      </w:r>
      <w:r w:rsidR="001D7475" w:rsidRPr="00993787">
        <w:rPr>
          <w:rFonts w:asciiTheme="minorHAnsi" w:hAnsiTheme="minorHAnsi" w:cstheme="minorHAnsi"/>
          <w:sz w:val="24"/>
          <w:szCs w:val="24"/>
        </w:rPr>
        <w:t xml:space="preserve"> </w:t>
      </w:r>
      <w:r w:rsidRPr="00993787">
        <w:rPr>
          <w:rFonts w:asciiTheme="minorHAnsi" w:hAnsiTheme="minorHAnsi" w:cstheme="minorHAnsi"/>
          <w:sz w:val="24"/>
          <w:szCs w:val="24"/>
        </w:rPr>
        <w:t>para restaurantes, pizzarias, lanchonetes, bares</w:t>
      </w:r>
      <w:r w:rsidR="00C3230E">
        <w:rPr>
          <w:rFonts w:asciiTheme="minorHAnsi" w:hAnsiTheme="minorHAnsi" w:cstheme="minorHAnsi"/>
          <w:sz w:val="24"/>
          <w:szCs w:val="24"/>
        </w:rPr>
        <w:t>, hoteis</w:t>
      </w:r>
      <w:r w:rsidRPr="00993787">
        <w:rPr>
          <w:rFonts w:asciiTheme="minorHAnsi" w:hAnsiTheme="minorHAnsi" w:cstheme="minorHAnsi"/>
          <w:sz w:val="24"/>
          <w:szCs w:val="24"/>
        </w:rPr>
        <w:t xml:space="preserve"> e demais estabelecimentos do setor. </w:t>
      </w:r>
    </w:p>
    <w:p w14:paraId="1BC1FC27" w14:textId="77777777" w:rsidR="00106AEB" w:rsidRPr="00993787" w:rsidRDefault="00993787" w:rsidP="00C3230E">
      <w:pPr>
        <w:spacing w:before="120" w:after="120" w:line="360" w:lineRule="atLeast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Neste ano o</w:t>
      </w:r>
      <w:r w:rsidRPr="00993787">
        <w:rPr>
          <w:rFonts w:asciiTheme="minorHAnsi" w:hAnsiTheme="minorHAnsi" w:cstheme="minorHAnsi"/>
        </w:rPr>
        <w:t xml:space="preserve"> público terá</w:t>
      </w:r>
      <w:r>
        <w:rPr>
          <w:rFonts w:asciiTheme="minorHAnsi" w:hAnsiTheme="minorHAnsi" w:cstheme="minorHAnsi"/>
        </w:rPr>
        <w:t xml:space="preserve"> mais uma vez</w:t>
      </w:r>
      <w:r w:rsidRPr="00993787">
        <w:rPr>
          <w:rFonts w:asciiTheme="minorHAnsi" w:hAnsiTheme="minorHAnsi" w:cstheme="minorHAnsi"/>
        </w:rPr>
        <w:t xml:space="preserve"> à disposição o setor de alimentos e bebidas. Cerca de </w:t>
      </w:r>
      <w:r w:rsidRPr="00993787">
        <w:rPr>
          <w:rFonts w:asciiTheme="minorHAnsi" w:hAnsiTheme="minorHAnsi"/>
        </w:rPr>
        <w:t>28% dos</w:t>
      </w:r>
      <w:r>
        <w:rPr>
          <w:rFonts w:asciiTheme="minorHAnsi" w:hAnsiTheme="minorHAnsi"/>
        </w:rPr>
        <w:t xml:space="preserve"> </w:t>
      </w:r>
      <w:r w:rsidRPr="00993787">
        <w:rPr>
          <w:rFonts w:asciiTheme="minorHAnsi" w:hAnsiTheme="minorHAnsi"/>
        </w:rPr>
        <w:t>expositores presentes no pavilhão vão exibir insumos e ingredientes vindo de diversos países, como Egito, Grécia, Indonésia, Tailândia, China, Sri Lanka, Itália, entre outros</w:t>
      </w:r>
      <w:r w:rsidR="00456B69">
        <w:rPr>
          <w:rFonts w:asciiTheme="minorHAnsi" w:hAnsiTheme="minorHAnsi"/>
        </w:rPr>
        <w:t>.</w:t>
      </w:r>
      <w:r w:rsidRPr="00993787">
        <w:rPr>
          <w:rFonts w:asciiTheme="minorHAnsi" w:hAnsiTheme="minorHAnsi"/>
        </w:rPr>
        <w:t xml:space="preserve"> </w:t>
      </w:r>
    </w:p>
    <w:p w14:paraId="1BC1FC28" w14:textId="77777777" w:rsidR="0080760C" w:rsidRDefault="00456B69" w:rsidP="00C3230E">
      <w:pPr>
        <w:pStyle w:val="SemEspaamento"/>
        <w:spacing w:before="120" w:after="120" w:line="360" w:lineRule="atLeas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1D7475" w:rsidRPr="00993787">
        <w:rPr>
          <w:rFonts w:asciiTheme="minorHAnsi" w:hAnsiTheme="minorHAnsi" w:cstheme="minorHAnsi"/>
          <w:sz w:val="24"/>
          <w:szCs w:val="24"/>
        </w:rPr>
        <w:t xml:space="preserve"> feira traz</w:t>
      </w:r>
      <w:r w:rsidR="00494B39" w:rsidRPr="00993787">
        <w:rPr>
          <w:rFonts w:asciiTheme="minorHAnsi" w:hAnsiTheme="minorHAnsi" w:cstheme="minorHAnsi"/>
          <w:sz w:val="24"/>
          <w:szCs w:val="24"/>
        </w:rPr>
        <w:t xml:space="preserve"> também</w:t>
      </w:r>
      <w:r w:rsidR="001D7475" w:rsidRPr="00993787">
        <w:rPr>
          <w:rFonts w:asciiTheme="minorHAnsi" w:hAnsiTheme="minorHAnsi" w:cstheme="minorHAnsi"/>
          <w:sz w:val="24"/>
          <w:szCs w:val="24"/>
        </w:rPr>
        <w:t xml:space="preserve"> uma sér</w:t>
      </w:r>
      <w:r w:rsidR="00CF2A22" w:rsidRPr="00993787">
        <w:rPr>
          <w:rFonts w:asciiTheme="minorHAnsi" w:hAnsiTheme="minorHAnsi" w:cstheme="minorHAnsi"/>
          <w:sz w:val="24"/>
          <w:szCs w:val="24"/>
        </w:rPr>
        <w:t xml:space="preserve">ie de </w:t>
      </w:r>
      <w:r w:rsidR="00494B39" w:rsidRPr="00993787">
        <w:rPr>
          <w:rFonts w:asciiTheme="minorHAnsi" w:hAnsiTheme="minorHAnsi" w:cstheme="minorHAnsi"/>
          <w:sz w:val="24"/>
          <w:szCs w:val="24"/>
        </w:rPr>
        <w:t xml:space="preserve">atrações </w:t>
      </w:r>
      <w:r w:rsidR="00CF2A22" w:rsidRPr="00993787">
        <w:rPr>
          <w:rFonts w:asciiTheme="minorHAnsi" w:hAnsiTheme="minorHAnsi" w:cstheme="minorHAnsi"/>
          <w:sz w:val="24"/>
          <w:szCs w:val="24"/>
        </w:rPr>
        <w:t>inéditas que foram</w:t>
      </w:r>
      <w:r w:rsidR="00D60FEE" w:rsidRPr="00993787">
        <w:rPr>
          <w:rFonts w:asciiTheme="minorHAnsi" w:hAnsiTheme="minorHAnsi" w:cstheme="minorHAnsi"/>
          <w:sz w:val="24"/>
          <w:szCs w:val="24"/>
        </w:rPr>
        <w:t xml:space="preserve"> desenvolvidas</w:t>
      </w:r>
      <w:r w:rsidR="00CF2A22" w:rsidRPr="00993787">
        <w:rPr>
          <w:rFonts w:asciiTheme="minorHAnsi" w:hAnsiTheme="minorHAnsi" w:cstheme="minorHAnsi"/>
          <w:sz w:val="24"/>
          <w:szCs w:val="24"/>
        </w:rPr>
        <w:t xml:space="preserve"> </w:t>
      </w:r>
      <w:r w:rsidR="00494B39" w:rsidRPr="00993787">
        <w:rPr>
          <w:rFonts w:asciiTheme="minorHAnsi" w:hAnsiTheme="minorHAnsi" w:cstheme="minorHAnsi"/>
          <w:sz w:val="24"/>
          <w:szCs w:val="24"/>
        </w:rPr>
        <w:t>para aprimorar o conhecimento dos empresários que atuam na alimentação fora do lar.</w:t>
      </w:r>
      <w:r w:rsidR="00993787" w:rsidRPr="0099378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BC1FC29" w14:textId="77777777" w:rsidR="005615D1" w:rsidRDefault="00993787" w:rsidP="00C3230E">
      <w:pPr>
        <w:pStyle w:val="SemEspaamento"/>
        <w:spacing w:before="120" w:after="120" w:line="360" w:lineRule="atLeas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“O food service no Brasil vem crescendo ano a ano no Brasil e tem potencial para expandir muito mais, contudo </w:t>
      </w:r>
      <w:r w:rsidRPr="00790BC1">
        <w:rPr>
          <w:rFonts w:asciiTheme="minorHAnsi" w:hAnsiTheme="minorHAnsi" w:cstheme="minorHAnsi"/>
          <w:sz w:val="24"/>
          <w:szCs w:val="24"/>
        </w:rPr>
        <w:t>para acompanhar este ritmo é</w:t>
      </w:r>
      <w:r>
        <w:rPr>
          <w:rFonts w:asciiTheme="minorHAnsi" w:hAnsiTheme="minorHAnsi" w:cstheme="minorHAnsi"/>
          <w:sz w:val="24"/>
          <w:szCs w:val="24"/>
        </w:rPr>
        <w:t xml:space="preserve"> preciso que o empresário esteja antenado com as principais exigências do consumidor”, comenta Clélia Iwaki, diretora da Feira. </w:t>
      </w:r>
    </w:p>
    <w:p w14:paraId="1BC1FC2A" w14:textId="77777777" w:rsidR="00993787" w:rsidRDefault="00993787" w:rsidP="00C3230E">
      <w:pPr>
        <w:pStyle w:val="SemEspaamento"/>
        <w:spacing w:before="120" w:after="120" w:line="360" w:lineRule="atLeas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 acordo com Clélia, todas atrações do evento trazem conteúdo que auxiliam na atualização e ampliação do conhecimento do público. </w:t>
      </w:r>
      <w:r w:rsidR="008E7F5A">
        <w:rPr>
          <w:rFonts w:asciiTheme="minorHAnsi" w:hAnsiTheme="minorHAnsi" w:cstheme="minorHAnsi"/>
          <w:sz w:val="24"/>
          <w:szCs w:val="24"/>
        </w:rPr>
        <w:t>Além disso, mostram os caminhos que o empreendedor deve seguir para ter sucesso em seu negócio.</w:t>
      </w:r>
    </w:p>
    <w:p w14:paraId="1BC1FC2B" w14:textId="77777777" w:rsidR="008E7F5A" w:rsidRDefault="008E7F5A" w:rsidP="00C3230E">
      <w:pPr>
        <w:pStyle w:val="SemEspaamento"/>
        <w:spacing w:before="120" w:after="120" w:line="360" w:lineRule="atLeas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“Em 35 anos de história, a Fispal Food Service se consolidou como referência para este setor devido aos esforços para trazer informação de qualidade ao seu público”, finaliza a diretora.</w:t>
      </w:r>
    </w:p>
    <w:p w14:paraId="1BC1FC2C" w14:textId="77777777" w:rsidR="00106AEB" w:rsidRDefault="00106AEB" w:rsidP="00C3230E">
      <w:pPr>
        <w:pStyle w:val="SemEspaamento"/>
        <w:spacing w:before="120" w:after="120" w:line="360" w:lineRule="atLeast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1BC1FC2D" w14:textId="77777777" w:rsidR="008947F7" w:rsidRDefault="008947F7" w:rsidP="00EB0FFF">
      <w:pPr>
        <w:pStyle w:val="SemEspaamento"/>
        <w:spacing w:before="120" w:after="120" w:line="360" w:lineRule="atLeast"/>
        <w:jc w:val="both"/>
        <w:rPr>
          <w:rFonts w:asciiTheme="minorHAnsi" w:hAnsiTheme="minorHAnsi" w:cstheme="minorHAnsi"/>
          <w:b/>
          <w:i/>
          <w:sz w:val="32"/>
          <w:szCs w:val="32"/>
        </w:rPr>
      </w:pPr>
    </w:p>
    <w:p w14:paraId="1BC1FC2E" w14:textId="77777777" w:rsidR="00EB0FFF" w:rsidRPr="00456B69" w:rsidRDefault="00EB0FFF" w:rsidP="00EB0FFF">
      <w:pPr>
        <w:pStyle w:val="SemEspaamento"/>
        <w:spacing w:before="120" w:after="120" w:line="360" w:lineRule="atLeast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456B69">
        <w:rPr>
          <w:rFonts w:asciiTheme="minorHAnsi" w:hAnsiTheme="minorHAnsi" w:cstheme="minorHAnsi"/>
          <w:b/>
          <w:i/>
          <w:sz w:val="28"/>
          <w:szCs w:val="28"/>
        </w:rPr>
        <w:lastRenderedPageBreak/>
        <w:t>ATRAÇÕES INÉDITAS</w:t>
      </w:r>
    </w:p>
    <w:p w14:paraId="1BC1FC2F" w14:textId="77777777" w:rsidR="00B41EED" w:rsidRDefault="005615D1" w:rsidP="00FF365E">
      <w:pPr>
        <w:pStyle w:val="SemEspaamento"/>
        <w:spacing w:before="120" w:after="120" w:line="360" w:lineRule="atLeas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Sempre atenta às principais mudanças do mercado, a Fispal Food Service </w:t>
      </w:r>
      <w:r w:rsidR="00456B69">
        <w:rPr>
          <w:rFonts w:asciiTheme="minorHAnsi" w:hAnsiTheme="minorHAnsi" w:cstheme="minorHAnsi"/>
          <w:sz w:val="24"/>
          <w:szCs w:val="24"/>
        </w:rPr>
        <w:t xml:space="preserve">apresenta neste ano </w:t>
      </w:r>
      <w:r>
        <w:rPr>
          <w:rFonts w:asciiTheme="minorHAnsi" w:hAnsiTheme="minorHAnsi" w:cstheme="minorHAnsi"/>
          <w:sz w:val="24"/>
          <w:szCs w:val="24"/>
        </w:rPr>
        <w:t xml:space="preserve">uma série de atrações inéditas. </w:t>
      </w:r>
      <w:r w:rsidR="00494B39" w:rsidRPr="00EB0FFF">
        <w:rPr>
          <w:rFonts w:asciiTheme="minorHAnsi" w:hAnsiTheme="minorHAnsi" w:cstheme="minorHAnsi"/>
          <w:sz w:val="24"/>
          <w:szCs w:val="24"/>
        </w:rPr>
        <w:t xml:space="preserve"> A</w:t>
      </w:r>
      <w:r w:rsidR="0080760C" w:rsidRPr="00EB0FFF">
        <w:rPr>
          <w:rFonts w:asciiTheme="minorHAnsi" w:hAnsiTheme="minorHAnsi" w:cstheme="minorHAnsi"/>
          <w:sz w:val="24"/>
          <w:szCs w:val="24"/>
        </w:rPr>
        <w:t xml:space="preserve"> primeira delas é o</w:t>
      </w:r>
      <w:r w:rsidR="00CF2A22" w:rsidRPr="00EB0FFF">
        <w:rPr>
          <w:rFonts w:asciiTheme="minorHAnsi" w:hAnsiTheme="minorHAnsi" w:cstheme="minorHAnsi"/>
          <w:sz w:val="24"/>
          <w:szCs w:val="24"/>
        </w:rPr>
        <w:t xml:space="preserve"> </w:t>
      </w:r>
      <w:r w:rsidR="00CF2A22" w:rsidRPr="00EB0FFF">
        <w:rPr>
          <w:rFonts w:asciiTheme="minorHAnsi" w:hAnsiTheme="minorHAnsi" w:cstheme="minorHAnsi"/>
          <w:b/>
          <w:sz w:val="24"/>
          <w:szCs w:val="24"/>
        </w:rPr>
        <w:t>Fispal Innovation</w:t>
      </w:r>
      <w:r w:rsidR="00D60FEE" w:rsidRPr="00EB0FFF">
        <w:rPr>
          <w:rFonts w:asciiTheme="minorHAnsi" w:hAnsiTheme="minorHAnsi" w:cstheme="minorHAnsi"/>
          <w:sz w:val="24"/>
          <w:szCs w:val="24"/>
        </w:rPr>
        <w:t>, um espaço criado para apresentar inovações que chegam para ajudar a ampliar a competit</w:t>
      </w:r>
      <w:r w:rsidR="000830D8" w:rsidRPr="00EB0FFF">
        <w:rPr>
          <w:rFonts w:asciiTheme="minorHAnsi" w:hAnsiTheme="minorHAnsi" w:cstheme="minorHAnsi"/>
          <w:sz w:val="24"/>
          <w:szCs w:val="24"/>
        </w:rPr>
        <w:t>ividade de empresas deste setor.</w:t>
      </w:r>
      <w:r w:rsidR="00221817" w:rsidRPr="00EB0FFF">
        <w:rPr>
          <w:rFonts w:asciiTheme="minorHAnsi" w:hAnsiTheme="minorHAnsi" w:cstheme="minorHAnsi"/>
          <w:sz w:val="24"/>
          <w:szCs w:val="24"/>
        </w:rPr>
        <w:t xml:space="preserve"> Quem passar por e</w:t>
      </w:r>
      <w:r w:rsidR="00790BC1">
        <w:rPr>
          <w:rFonts w:asciiTheme="minorHAnsi" w:hAnsiTheme="minorHAnsi" w:cstheme="minorHAnsi"/>
          <w:sz w:val="24"/>
          <w:szCs w:val="24"/>
        </w:rPr>
        <w:t xml:space="preserve">ste espaço poderá conferir soluções acessíveis que podem ajudar o estabelecimento a proporcionar uma interação mais positiva com o cliente, além de proporcionar redução de custos operacionais e aumento da produtividade. </w:t>
      </w:r>
    </w:p>
    <w:p w14:paraId="1BC1FC30" w14:textId="77777777" w:rsidR="00790BC1" w:rsidRDefault="00790BC1" w:rsidP="00FF365E">
      <w:pPr>
        <w:pStyle w:val="SemEspaamento"/>
        <w:spacing w:before="120" w:after="120" w:line="360" w:lineRule="atLeas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Um dos principais destaques desta exposição é um robô que auxilia restaurantes no atendimento ao cliente. A tecnologia reduz custos com mão de obra e, ainda, proporciona uma melhor experiência aos visitantes. O robô recepciona o cliente com frases de boas-vindas, pesa o prato, entrega a comanda, registra os dados e envia para o s</w:t>
      </w:r>
      <w:r w:rsidR="00B41EED">
        <w:rPr>
          <w:rFonts w:asciiTheme="minorHAnsi" w:hAnsiTheme="minorHAnsi" w:cstheme="minorHAnsi"/>
          <w:sz w:val="24"/>
          <w:szCs w:val="24"/>
        </w:rPr>
        <w:t>istema de gestão do estabelecimento</w:t>
      </w:r>
    </w:p>
    <w:p w14:paraId="1BC1FC31" w14:textId="77777777" w:rsidR="00B41EED" w:rsidRPr="00B41EED" w:rsidRDefault="00B41EED" w:rsidP="00B41EED">
      <w:pPr>
        <w:pStyle w:val="SemEspaamento"/>
        <w:spacing w:before="120" w:after="120" w:line="360" w:lineRule="atLeas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Ainda nesta área da tecnologia de ponta, será apresentada uma  </w:t>
      </w:r>
      <w:bookmarkStart w:id="0" w:name="_Hlk10126388"/>
      <w:r w:rsidRPr="00B41EED">
        <w:rPr>
          <w:rFonts w:asciiTheme="minorHAnsi" w:hAnsiTheme="minorHAnsi" w:cstheme="minorHAnsi"/>
          <w:sz w:val="24"/>
          <w:szCs w:val="24"/>
        </w:rPr>
        <w:t xml:space="preserve">plataforma para gestão de Inteligência Artificial, IoT e Robôs que promove integração e conectividade. </w:t>
      </w:r>
      <w:r>
        <w:rPr>
          <w:rFonts w:asciiTheme="minorHAnsi" w:hAnsiTheme="minorHAnsi" w:cstheme="minorHAnsi"/>
          <w:sz w:val="24"/>
          <w:szCs w:val="24"/>
        </w:rPr>
        <w:t>A solução o</w:t>
      </w:r>
      <w:r w:rsidRPr="00B41EED">
        <w:rPr>
          <w:rFonts w:asciiTheme="minorHAnsi" w:hAnsiTheme="minorHAnsi" w:cstheme="minorHAnsi"/>
          <w:sz w:val="24"/>
          <w:szCs w:val="24"/>
        </w:rPr>
        <w:t>ferece a possibilidade de configurar experiências em todos os dispositivos conectados: s</w:t>
      </w:r>
      <w:r>
        <w:rPr>
          <w:rFonts w:asciiTheme="minorHAnsi" w:hAnsiTheme="minorHAnsi" w:cstheme="minorHAnsi"/>
          <w:sz w:val="24"/>
          <w:szCs w:val="24"/>
        </w:rPr>
        <w:t>eja no uso de robôs humanoides ou</w:t>
      </w:r>
      <w:r w:rsidRPr="00B41EED">
        <w:rPr>
          <w:rFonts w:asciiTheme="minorHAnsi" w:hAnsiTheme="minorHAnsi" w:cstheme="minorHAnsi"/>
          <w:sz w:val="24"/>
          <w:szCs w:val="24"/>
        </w:rPr>
        <w:t xml:space="preserve"> online através do uso de chatbots ou até call center.</w:t>
      </w:r>
    </w:p>
    <w:bookmarkEnd w:id="0"/>
    <w:p w14:paraId="1BC1FC32" w14:textId="77777777" w:rsidR="00B41EED" w:rsidRDefault="00790BC1" w:rsidP="00B41EED">
      <w:pPr>
        <w:pStyle w:val="SemEspaamento"/>
        <w:spacing w:before="120" w:after="120" w:line="360" w:lineRule="atLeas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Vale destacar também </w:t>
      </w:r>
      <w:r w:rsidR="00817C07">
        <w:rPr>
          <w:rFonts w:asciiTheme="minorHAnsi" w:hAnsiTheme="minorHAnsi" w:cstheme="minorHAnsi"/>
          <w:sz w:val="24"/>
          <w:szCs w:val="24"/>
        </w:rPr>
        <w:t>o cookingcenter que é uma inovação para cozinhas profissionais, pois permite o cozimento de alimentos</w:t>
      </w:r>
      <w:r w:rsidR="00B41EED">
        <w:rPr>
          <w:rFonts w:asciiTheme="minorHAnsi" w:hAnsiTheme="minorHAnsi" w:cstheme="minorHAnsi"/>
          <w:sz w:val="24"/>
          <w:szCs w:val="24"/>
        </w:rPr>
        <w:t xml:space="preserve"> até quatro vezes mais rápido do que os </w:t>
      </w:r>
      <w:r w:rsidR="00817C07">
        <w:rPr>
          <w:rFonts w:asciiTheme="minorHAnsi" w:hAnsiTheme="minorHAnsi" w:cstheme="minorHAnsi"/>
          <w:sz w:val="24"/>
          <w:szCs w:val="24"/>
        </w:rPr>
        <w:t xml:space="preserve">equipamentos convencionais. O visitante que passar pelo espaço Fispal Innovation poderá conferir, também, um caldeirão automatizado que faz a mistura automática dos ingredientes, o que facilita o processo e garante agilidade. </w:t>
      </w:r>
    </w:p>
    <w:p w14:paraId="1BC1FC33" w14:textId="77777777" w:rsidR="00790BC1" w:rsidRDefault="00817C07" w:rsidP="00B41EED">
      <w:pPr>
        <w:pStyle w:val="SemEspaamento"/>
        <w:spacing w:before="120" w:after="120" w:line="360" w:lineRule="atLeas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Também serão</w:t>
      </w:r>
      <w:r w:rsidR="00B41EE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</w:t>
      </w:r>
      <w:r w:rsidR="00B41EED">
        <w:rPr>
          <w:rFonts w:asciiTheme="minorHAnsi" w:hAnsiTheme="minorHAnsi" w:cstheme="minorHAnsi"/>
          <w:sz w:val="24"/>
          <w:szCs w:val="24"/>
        </w:rPr>
        <w:t>xibidas uma</w:t>
      </w:r>
      <w:r>
        <w:rPr>
          <w:rFonts w:asciiTheme="minorHAnsi" w:hAnsiTheme="minorHAnsi" w:cstheme="minorHAnsi"/>
          <w:sz w:val="24"/>
          <w:szCs w:val="24"/>
        </w:rPr>
        <w:t xml:space="preserve"> loja móvel que pode ser utilizada em ambientes internos e externos, a partir de uma matriz energética autônoma</w:t>
      </w:r>
      <w:r w:rsidR="00B41EED">
        <w:rPr>
          <w:rFonts w:asciiTheme="minorHAnsi" w:hAnsiTheme="minorHAnsi" w:cstheme="minorHAnsi"/>
          <w:sz w:val="24"/>
          <w:szCs w:val="24"/>
        </w:rPr>
        <w:t xml:space="preserve"> e</w:t>
      </w:r>
      <w:r>
        <w:rPr>
          <w:rFonts w:asciiTheme="minorHAnsi" w:hAnsiTheme="minorHAnsi" w:cstheme="minorHAnsi"/>
          <w:sz w:val="24"/>
          <w:szCs w:val="24"/>
        </w:rPr>
        <w:t xml:space="preserve"> uma estação d</w:t>
      </w:r>
      <w:r w:rsidR="00B41EED">
        <w:rPr>
          <w:rFonts w:asciiTheme="minorHAnsi" w:hAnsiTheme="minorHAnsi" w:cstheme="minorHAnsi"/>
          <w:sz w:val="24"/>
          <w:szCs w:val="24"/>
        </w:rPr>
        <w:t>e trabalho compacta com espaço para a produção de gelato artesanal para sua preservação, exposição e venda em um único ambiente.</w:t>
      </w:r>
    </w:p>
    <w:p w14:paraId="1BC1FC34" w14:textId="77777777" w:rsidR="00817C07" w:rsidRDefault="00817C07" w:rsidP="00FF365E">
      <w:pPr>
        <w:pStyle w:val="SemEspaamento"/>
        <w:spacing w:before="120" w:after="120" w:line="360" w:lineRule="atLeast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1BC1FC35" w14:textId="77777777" w:rsidR="00817C07" w:rsidRDefault="00817C07" w:rsidP="00FF365E">
      <w:pPr>
        <w:pStyle w:val="SemEspaamento"/>
        <w:spacing w:before="120" w:after="120" w:line="360" w:lineRule="atLeast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1BC1FC36" w14:textId="77777777" w:rsidR="00790BC1" w:rsidRDefault="00790BC1" w:rsidP="00FF365E">
      <w:pPr>
        <w:pStyle w:val="SemEspaamento"/>
        <w:spacing w:before="120" w:after="120" w:line="360" w:lineRule="atLeast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1BC1FC37" w14:textId="77777777" w:rsidR="00790BC1" w:rsidRDefault="00790BC1" w:rsidP="00FF365E">
      <w:pPr>
        <w:pStyle w:val="SemEspaamento"/>
        <w:spacing w:before="120" w:after="120" w:line="360" w:lineRule="atLeast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1BC1FC38" w14:textId="77777777" w:rsidR="00790BC1" w:rsidRPr="00EB0FFF" w:rsidRDefault="00790BC1" w:rsidP="00FF365E">
      <w:pPr>
        <w:pStyle w:val="SemEspaamento"/>
        <w:spacing w:before="120" w:after="120" w:line="360" w:lineRule="atLeast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1BC1FC39" w14:textId="77777777" w:rsidR="00286A25" w:rsidRPr="00EB0FFF" w:rsidRDefault="00221817" w:rsidP="00FF365E">
      <w:pPr>
        <w:pStyle w:val="SemEspaamento"/>
        <w:spacing w:before="120" w:after="120" w:line="360" w:lineRule="atLeas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EB0FFF">
        <w:rPr>
          <w:rFonts w:asciiTheme="minorHAnsi" w:hAnsiTheme="minorHAnsi" w:cstheme="minorHAnsi"/>
          <w:sz w:val="24"/>
          <w:szCs w:val="24"/>
        </w:rPr>
        <w:lastRenderedPageBreak/>
        <w:t xml:space="preserve">Outra novidade será a atração </w:t>
      </w:r>
      <w:r w:rsidRPr="00EB0FFF">
        <w:rPr>
          <w:rFonts w:asciiTheme="minorHAnsi" w:hAnsiTheme="minorHAnsi" w:cstheme="minorHAnsi"/>
          <w:b/>
          <w:sz w:val="24"/>
          <w:szCs w:val="24"/>
        </w:rPr>
        <w:t>Comida Invisível</w:t>
      </w:r>
      <w:r w:rsidRPr="00EB0FFF">
        <w:rPr>
          <w:rFonts w:asciiTheme="minorHAnsi" w:hAnsiTheme="minorHAnsi" w:cstheme="minorHAnsi"/>
          <w:sz w:val="24"/>
          <w:szCs w:val="24"/>
        </w:rPr>
        <w:t xml:space="preserve">. Trata-se de consultoria gratuita com duração de 15 minutos em que especialistas auxiliam estabelecimentos acerca dos processos que podem ser utilizados para diminuir o desperdício em seus estabelecimentos, com esclarecimentos sobre mitos e verdades da doação de </w:t>
      </w:r>
      <w:r w:rsidRPr="005615D1">
        <w:rPr>
          <w:rFonts w:asciiTheme="minorHAnsi" w:hAnsiTheme="minorHAnsi" w:cstheme="minorHAnsi"/>
          <w:sz w:val="24"/>
          <w:szCs w:val="24"/>
        </w:rPr>
        <w:t>alimentos.</w:t>
      </w:r>
      <w:r w:rsidRPr="00EB0FF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BC1FC3A" w14:textId="77777777" w:rsidR="00221817" w:rsidRPr="00EB0FFF" w:rsidRDefault="00221817" w:rsidP="00FF365E">
      <w:pPr>
        <w:pStyle w:val="SemEspaamento"/>
        <w:spacing w:before="120" w:after="120" w:line="360" w:lineRule="atLeas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EB0FFF">
        <w:rPr>
          <w:rFonts w:asciiTheme="minorHAnsi" w:hAnsiTheme="minorHAnsi" w:cstheme="minorHAnsi"/>
          <w:sz w:val="24"/>
          <w:szCs w:val="24"/>
        </w:rPr>
        <w:t xml:space="preserve">A Fispal </w:t>
      </w:r>
      <w:r w:rsidR="00456B69">
        <w:rPr>
          <w:rFonts w:asciiTheme="minorHAnsi" w:hAnsiTheme="minorHAnsi" w:cstheme="minorHAnsi"/>
          <w:sz w:val="24"/>
          <w:szCs w:val="24"/>
        </w:rPr>
        <w:t xml:space="preserve">Food Service </w:t>
      </w:r>
      <w:r w:rsidRPr="00EB0FFF">
        <w:rPr>
          <w:rFonts w:asciiTheme="minorHAnsi" w:hAnsiTheme="minorHAnsi" w:cstheme="minorHAnsi"/>
          <w:sz w:val="24"/>
          <w:szCs w:val="24"/>
        </w:rPr>
        <w:t xml:space="preserve">aproveitará </w:t>
      </w:r>
      <w:r w:rsidR="00286A25" w:rsidRPr="00EB0FFF">
        <w:rPr>
          <w:rFonts w:asciiTheme="minorHAnsi" w:hAnsiTheme="minorHAnsi" w:cstheme="minorHAnsi"/>
          <w:sz w:val="24"/>
          <w:szCs w:val="24"/>
        </w:rPr>
        <w:t>para promover uma ação de conscientização dando destino correto aos restos e sobras de alimentos do evento. Os restos serão compostados e transformados em adubo orgânico e serão distribuídos aos visitantes em forma de brinde para a comemoração dos 35 anos da Fispal Food Service.</w:t>
      </w:r>
    </w:p>
    <w:p w14:paraId="1BC1FC3B" w14:textId="77777777" w:rsidR="00EB0FFF" w:rsidRDefault="00286A25" w:rsidP="00FF365E">
      <w:pPr>
        <w:pStyle w:val="SemEspaamento"/>
        <w:spacing w:before="120" w:after="120" w:line="360" w:lineRule="atLeas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EB0FFF">
        <w:rPr>
          <w:rFonts w:asciiTheme="minorHAnsi" w:hAnsiTheme="minorHAnsi" w:cstheme="minorHAnsi"/>
          <w:sz w:val="24"/>
          <w:szCs w:val="24"/>
        </w:rPr>
        <w:t xml:space="preserve">Além desta consultoria, haverá mais duas novidades que visam orientar os </w:t>
      </w:r>
      <w:r w:rsidR="00456B69">
        <w:rPr>
          <w:rFonts w:asciiTheme="minorHAnsi" w:hAnsiTheme="minorHAnsi" w:cstheme="minorHAnsi"/>
          <w:sz w:val="24"/>
          <w:szCs w:val="24"/>
        </w:rPr>
        <w:t>visitantes</w:t>
      </w:r>
      <w:r w:rsidRPr="00EB0FFF">
        <w:rPr>
          <w:rFonts w:asciiTheme="minorHAnsi" w:hAnsiTheme="minorHAnsi" w:cstheme="minorHAnsi"/>
          <w:sz w:val="24"/>
          <w:szCs w:val="24"/>
        </w:rPr>
        <w:t xml:space="preserve">. A primeira é o programa </w:t>
      </w:r>
      <w:r w:rsidRPr="00EB0FFF">
        <w:rPr>
          <w:rFonts w:asciiTheme="minorHAnsi" w:hAnsiTheme="minorHAnsi" w:cstheme="minorHAnsi"/>
          <w:b/>
          <w:sz w:val="24"/>
          <w:szCs w:val="24"/>
        </w:rPr>
        <w:t>Brew Pub</w:t>
      </w:r>
      <w:r w:rsidRPr="00EB0FFF">
        <w:rPr>
          <w:rFonts w:asciiTheme="minorHAnsi" w:hAnsiTheme="minorHAnsi" w:cstheme="minorHAnsi"/>
          <w:sz w:val="24"/>
          <w:szCs w:val="24"/>
        </w:rPr>
        <w:t xml:space="preserve"> da Escola Superior de Cerveja e Malte que ajudará gratuitamente os estabelecimentos a implantarem ou transformarem seus negócios em Brew Pubs para ampliar o mix de produtos para seus clientes. Já a segunda é o </w:t>
      </w:r>
      <w:r w:rsidRPr="00EB0FFF">
        <w:rPr>
          <w:rFonts w:asciiTheme="minorHAnsi" w:hAnsiTheme="minorHAnsi" w:cstheme="minorHAnsi"/>
          <w:b/>
          <w:sz w:val="24"/>
          <w:szCs w:val="24"/>
        </w:rPr>
        <w:t xml:space="preserve">Restô </w:t>
      </w:r>
      <w:r w:rsidRPr="00EB0FFF">
        <w:rPr>
          <w:rFonts w:asciiTheme="minorHAnsi" w:hAnsiTheme="minorHAnsi" w:cstheme="minorHAnsi"/>
          <w:sz w:val="24"/>
          <w:szCs w:val="24"/>
        </w:rPr>
        <w:t>promovido pelo Sebrae, um espaço destinado para a discussão sobre</w:t>
      </w:r>
      <w:r w:rsidR="00AA64D9" w:rsidRPr="00EB0FFF">
        <w:rPr>
          <w:rFonts w:asciiTheme="minorHAnsi" w:hAnsiTheme="minorHAnsi" w:cstheme="minorHAnsi"/>
          <w:sz w:val="24"/>
          <w:szCs w:val="24"/>
        </w:rPr>
        <w:t xml:space="preserve"> </w:t>
      </w:r>
      <w:r w:rsidRPr="00EB0FFF">
        <w:rPr>
          <w:rFonts w:asciiTheme="minorHAnsi" w:hAnsiTheme="minorHAnsi" w:cstheme="minorHAnsi"/>
          <w:sz w:val="24"/>
          <w:szCs w:val="24"/>
        </w:rPr>
        <w:t>a importância de se capacitar antes de abrir um negócio, trazendo cases de sucesso com chefes renomados e minipalestras sobre temas relacionados à gestão.</w:t>
      </w:r>
      <w:r w:rsidR="006C642A" w:rsidRPr="00EB0FF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BC1FC3C" w14:textId="77777777" w:rsidR="00456B69" w:rsidRDefault="00456B69" w:rsidP="00EB0FFF">
      <w:pPr>
        <w:pStyle w:val="SemEspaamento"/>
        <w:spacing w:before="120" w:after="120" w:line="360" w:lineRule="atLeast"/>
        <w:jc w:val="both"/>
        <w:rPr>
          <w:rFonts w:asciiTheme="minorHAnsi" w:hAnsiTheme="minorHAnsi" w:cstheme="minorHAnsi"/>
          <w:b/>
          <w:i/>
          <w:sz w:val="32"/>
          <w:szCs w:val="32"/>
        </w:rPr>
      </w:pPr>
    </w:p>
    <w:p w14:paraId="1BC1FC3D" w14:textId="77777777" w:rsidR="00EB0FFF" w:rsidRPr="00456B69" w:rsidRDefault="00EB0FFF" w:rsidP="00EB0FFF">
      <w:pPr>
        <w:pStyle w:val="SemEspaamento"/>
        <w:spacing w:before="120" w:after="120" w:line="360" w:lineRule="atLeast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456B69">
        <w:rPr>
          <w:rFonts w:asciiTheme="minorHAnsi" w:hAnsiTheme="minorHAnsi" w:cstheme="minorHAnsi"/>
          <w:b/>
          <w:i/>
          <w:sz w:val="28"/>
          <w:szCs w:val="28"/>
        </w:rPr>
        <w:t>ATRAÇÕES SETORIZADAS</w:t>
      </w:r>
    </w:p>
    <w:p w14:paraId="7FA905A4" w14:textId="77777777" w:rsidR="009606DD" w:rsidRPr="00AE5048" w:rsidRDefault="00EB0FFF" w:rsidP="009606DD">
      <w:pPr>
        <w:spacing w:line="360" w:lineRule="atLeast"/>
        <w:ind w:firstLine="709"/>
        <w:jc w:val="both"/>
        <w:rPr>
          <w:rFonts w:asciiTheme="minorHAnsi" w:hAnsiTheme="minorHAnsi" w:cstheme="minorHAnsi"/>
          <w:b/>
          <w:i/>
          <w:shd w:val="clear" w:color="auto" w:fill="FFFFFF"/>
        </w:rPr>
      </w:pPr>
      <w:r w:rsidRPr="00723222">
        <w:rPr>
          <w:rFonts w:asciiTheme="minorHAnsi" w:hAnsiTheme="minorHAnsi" w:cstheme="minorHAnsi"/>
        </w:rPr>
        <w:t>A feira terá as atrações setorizadas</w:t>
      </w:r>
      <w:r w:rsidR="00B14826" w:rsidRPr="00723222">
        <w:rPr>
          <w:rFonts w:asciiTheme="minorHAnsi" w:hAnsiTheme="minorHAnsi" w:cstheme="minorHAnsi"/>
        </w:rPr>
        <w:t xml:space="preserve"> e gratuitas</w:t>
      </w:r>
      <w:r w:rsidRPr="00723222">
        <w:rPr>
          <w:rFonts w:asciiTheme="minorHAnsi" w:hAnsiTheme="minorHAnsi" w:cstheme="minorHAnsi"/>
        </w:rPr>
        <w:t xml:space="preserve"> para atender às necessidades de públicos específicos. </w:t>
      </w:r>
      <w:r w:rsidR="009606DD" w:rsidRPr="00AE5048">
        <w:rPr>
          <w:rStyle w:val="eop"/>
          <w:rFonts w:asciiTheme="minorHAnsi" w:hAnsiTheme="minorHAnsi"/>
        </w:rPr>
        <w:t xml:space="preserve"> Com o objetivo de mostrar oportunidade e desafios de alimentos e bebidas dentro do segmento de hotelaria, a feira, em parceria com a de francesa Accor, traz a </w:t>
      </w:r>
      <w:r w:rsidR="009606DD" w:rsidRPr="00AE5048">
        <w:rPr>
          <w:rFonts w:asciiTheme="minorHAnsi" w:hAnsiTheme="minorHAnsi" w:cstheme="minorHAnsi"/>
          <w:b/>
          <w:shd w:val="clear" w:color="auto" w:fill="FFFFFF"/>
        </w:rPr>
        <w:t xml:space="preserve">Arena </w:t>
      </w:r>
      <w:r w:rsidR="009606DD" w:rsidRPr="00AE5048">
        <w:rPr>
          <w:rFonts w:asciiTheme="minorHAnsi" w:hAnsiTheme="minorHAnsi" w:cstheme="minorHAnsi"/>
          <w:b/>
          <w:i/>
          <w:shd w:val="clear" w:color="auto" w:fill="FFFFFF"/>
        </w:rPr>
        <w:t xml:space="preserve">Food &amp; Beverage for Hotels by Accor,  </w:t>
      </w:r>
      <w:r w:rsidR="009606DD" w:rsidRPr="00AE5048">
        <w:rPr>
          <w:rFonts w:asciiTheme="minorHAnsi" w:hAnsiTheme="minorHAnsi" w:cstheme="minorHAnsi"/>
          <w:shd w:val="clear" w:color="auto" w:fill="FFFFFF"/>
        </w:rPr>
        <w:t>nos dias 12, 13 e 14 de junho. A atração inédita, que ocorre paralelamente à feira, proporcionará conteúdo de alta qualidade com grandes chefs, executivos e empreendedores do mercado. Gratuita, a atração proporcionará três dias de palestras com objetivo de compartilhar conhecimento e tendências deste setor visando promover a evolução dos negócios e aumentar a lucratividade de empresas do food service que atuam em hotelaria.</w:t>
      </w:r>
    </w:p>
    <w:p w14:paraId="1BC1FC3E" w14:textId="44EE7E84" w:rsidR="00723222" w:rsidRPr="00723222" w:rsidRDefault="00EB0FFF" w:rsidP="00AD3958">
      <w:pPr>
        <w:pStyle w:val="SemEspaamento"/>
        <w:spacing w:before="120" w:after="120" w:line="360" w:lineRule="atLeas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bookmarkStart w:id="1" w:name="_GoBack"/>
      <w:bookmarkEnd w:id="1"/>
      <w:r w:rsidRPr="00723222">
        <w:rPr>
          <w:rFonts w:asciiTheme="minorHAnsi" w:hAnsiTheme="minorHAnsi" w:cstheme="minorHAnsi"/>
          <w:sz w:val="24"/>
          <w:szCs w:val="24"/>
        </w:rPr>
        <w:t xml:space="preserve">Para quem tem interesse no mercado de sorvetes, vale a pena conferir a </w:t>
      </w:r>
      <w:r w:rsidRPr="00723222">
        <w:rPr>
          <w:rFonts w:asciiTheme="minorHAnsi" w:hAnsiTheme="minorHAnsi" w:cstheme="minorHAnsi"/>
          <w:b/>
          <w:sz w:val="24"/>
          <w:szCs w:val="24"/>
        </w:rPr>
        <w:t>Escola de Gelados</w:t>
      </w:r>
      <w:r w:rsidR="00B14826" w:rsidRPr="00723222">
        <w:rPr>
          <w:rFonts w:asciiTheme="minorHAnsi" w:hAnsiTheme="minorHAnsi" w:cstheme="minorHAnsi"/>
          <w:b/>
          <w:sz w:val="24"/>
          <w:szCs w:val="24"/>
        </w:rPr>
        <w:t>.</w:t>
      </w:r>
      <w:r w:rsidRPr="0072322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23222">
        <w:rPr>
          <w:rFonts w:asciiTheme="minorHAnsi" w:hAnsiTheme="minorHAnsi" w:cstheme="minorHAnsi"/>
          <w:sz w:val="24"/>
          <w:szCs w:val="24"/>
        </w:rPr>
        <w:t xml:space="preserve">Em sua </w:t>
      </w:r>
      <w:r w:rsidR="007B3E21" w:rsidRPr="00723222">
        <w:rPr>
          <w:rFonts w:asciiTheme="minorHAnsi" w:hAnsiTheme="minorHAnsi" w:cstheme="minorHAnsi"/>
          <w:sz w:val="24"/>
          <w:szCs w:val="24"/>
        </w:rPr>
        <w:t xml:space="preserve">terceira edição, apresentará novas técnicas de produção e demonstrações práticas de quais as tendências em sabores. O espaço será dividido por salas. A primeira será focada na categoria de gelados por impulso – sobremesas oferecidas próximas aos caixas de padarias e supermercados, por exemplo, que podem ser consumidas de última hora. </w:t>
      </w:r>
    </w:p>
    <w:p w14:paraId="1BC1FC3F" w14:textId="77777777" w:rsidR="00B14826" w:rsidRDefault="007B3E21" w:rsidP="00AD3958">
      <w:pPr>
        <w:pStyle w:val="SemEspaamento"/>
        <w:spacing w:before="120" w:after="120" w:line="360" w:lineRule="atLeas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23222">
        <w:rPr>
          <w:rFonts w:asciiTheme="minorHAnsi" w:hAnsiTheme="minorHAnsi" w:cstheme="minorHAnsi"/>
          <w:sz w:val="24"/>
          <w:szCs w:val="24"/>
        </w:rPr>
        <w:lastRenderedPageBreak/>
        <w:t>No local haverá demonstrações de tendências em sabores e formatos dos diversos tipos de gelados para levar novas oportunidades para as indústrias.</w:t>
      </w:r>
      <w:r w:rsidR="00B14826" w:rsidRPr="00723222">
        <w:rPr>
          <w:rFonts w:asciiTheme="minorHAnsi" w:hAnsiTheme="minorHAnsi" w:cstheme="minorHAnsi"/>
          <w:sz w:val="24"/>
          <w:szCs w:val="24"/>
        </w:rPr>
        <w:t xml:space="preserve"> Já</w:t>
      </w:r>
      <w:r w:rsidRPr="00723222">
        <w:rPr>
          <w:rFonts w:asciiTheme="minorHAnsi" w:hAnsiTheme="minorHAnsi" w:cstheme="minorHAnsi"/>
          <w:sz w:val="24"/>
          <w:szCs w:val="24"/>
        </w:rPr>
        <w:t xml:space="preserve"> </w:t>
      </w:r>
      <w:r w:rsidR="00B14826" w:rsidRPr="00723222">
        <w:rPr>
          <w:rFonts w:asciiTheme="minorHAnsi" w:hAnsiTheme="minorHAnsi" w:cstheme="minorHAnsi"/>
          <w:sz w:val="24"/>
          <w:szCs w:val="24"/>
        </w:rPr>
        <w:t>a</w:t>
      </w:r>
      <w:r w:rsidRPr="00723222">
        <w:rPr>
          <w:rFonts w:asciiTheme="minorHAnsi" w:hAnsiTheme="minorHAnsi" w:cstheme="minorHAnsi"/>
          <w:sz w:val="24"/>
          <w:szCs w:val="24"/>
        </w:rPr>
        <w:t xml:space="preserve"> segunda sala</w:t>
      </w:r>
      <w:r w:rsidR="00B14826" w:rsidRPr="00723222">
        <w:rPr>
          <w:rFonts w:asciiTheme="minorHAnsi" w:hAnsiTheme="minorHAnsi" w:cstheme="minorHAnsi"/>
          <w:sz w:val="24"/>
          <w:szCs w:val="24"/>
        </w:rPr>
        <w:t xml:space="preserve"> abordará o tema Gelato Italiano que apresenta conteúdos sobre métodos de produção, receitas, saudabilidade e decoração para gelateria gourmet, umas das categorias que tem apresentado crescimento ano após ano. </w:t>
      </w:r>
    </w:p>
    <w:p w14:paraId="1BC1FC40" w14:textId="77777777" w:rsidR="00921B73" w:rsidRPr="00106AEB" w:rsidRDefault="00921B73" w:rsidP="00AD3958">
      <w:pPr>
        <w:pStyle w:val="SemEspaamento"/>
        <w:spacing w:before="120" w:after="120" w:line="360" w:lineRule="atLeas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Ainda </w:t>
      </w:r>
      <w:r w:rsidR="000A4C2A">
        <w:rPr>
          <w:rFonts w:asciiTheme="minorHAnsi" w:hAnsiTheme="minorHAnsi" w:cstheme="minorHAnsi"/>
          <w:sz w:val="24"/>
          <w:szCs w:val="24"/>
        </w:rPr>
        <w:t xml:space="preserve">no setor de sorvetes, o público poderá participar do </w:t>
      </w:r>
      <w:r w:rsidR="000A4C2A" w:rsidRPr="000A4C2A">
        <w:rPr>
          <w:rFonts w:asciiTheme="minorHAnsi" w:hAnsiTheme="minorHAnsi" w:cstheme="minorHAnsi"/>
          <w:b/>
          <w:sz w:val="24"/>
          <w:szCs w:val="24"/>
        </w:rPr>
        <w:t>Gelato Festival</w:t>
      </w:r>
      <w:r w:rsidR="000A4C2A">
        <w:rPr>
          <w:rFonts w:asciiTheme="minorHAnsi" w:hAnsiTheme="minorHAnsi" w:cstheme="minorHAnsi"/>
          <w:sz w:val="24"/>
          <w:szCs w:val="24"/>
        </w:rPr>
        <w:t xml:space="preserve">, competição europeia que reconhece os melhores mestres gelatários italianos e estrangeiros a partir de sabores que criam para o evento. Os visitantes poderão participar também do </w:t>
      </w:r>
      <w:r w:rsidR="000A4C2A" w:rsidRPr="00106AEB">
        <w:rPr>
          <w:rFonts w:asciiTheme="minorHAnsi" w:hAnsiTheme="minorHAnsi" w:cstheme="minorHAnsi"/>
          <w:b/>
          <w:sz w:val="24"/>
          <w:szCs w:val="24"/>
        </w:rPr>
        <w:t xml:space="preserve">III Congresso </w:t>
      </w:r>
      <w:r w:rsidR="00106AEB" w:rsidRPr="00106AEB">
        <w:rPr>
          <w:rFonts w:asciiTheme="minorHAnsi" w:hAnsiTheme="minorHAnsi" w:cstheme="minorHAnsi"/>
          <w:b/>
          <w:sz w:val="24"/>
          <w:szCs w:val="24"/>
        </w:rPr>
        <w:t xml:space="preserve">Latino-Americano de Sorvetes </w:t>
      </w:r>
      <w:r w:rsidR="00106AEB">
        <w:rPr>
          <w:rFonts w:asciiTheme="minorHAnsi" w:hAnsiTheme="minorHAnsi" w:cstheme="minorHAnsi"/>
          <w:b/>
          <w:sz w:val="24"/>
          <w:szCs w:val="24"/>
        </w:rPr>
        <w:t>–</w:t>
      </w:r>
      <w:r w:rsidR="00106AEB" w:rsidRPr="00106AEB">
        <w:rPr>
          <w:rFonts w:asciiTheme="minorHAnsi" w:hAnsiTheme="minorHAnsi" w:cstheme="minorHAnsi"/>
          <w:b/>
          <w:sz w:val="24"/>
          <w:szCs w:val="24"/>
        </w:rPr>
        <w:t xml:space="preserve"> Helados</w:t>
      </w:r>
      <w:r w:rsidR="00106AEB">
        <w:rPr>
          <w:rFonts w:asciiTheme="minorHAnsi" w:hAnsiTheme="minorHAnsi" w:cstheme="minorHAnsi"/>
          <w:b/>
          <w:sz w:val="24"/>
          <w:szCs w:val="24"/>
        </w:rPr>
        <w:t xml:space="preserve">  (Clash 2019) </w:t>
      </w:r>
      <w:r w:rsidR="00106AEB">
        <w:rPr>
          <w:rFonts w:asciiTheme="minorHAnsi" w:hAnsiTheme="minorHAnsi" w:cstheme="minorHAnsi"/>
          <w:sz w:val="24"/>
          <w:szCs w:val="24"/>
        </w:rPr>
        <w:t>que reunirá os principais líderes e representantes de toda a cadeia produtiva do setor de sorvetes para discutir diversas questões do mercado.</w:t>
      </w:r>
    </w:p>
    <w:p w14:paraId="1BC1FC41" w14:textId="77777777" w:rsidR="00723222" w:rsidRPr="00790BC1" w:rsidRDefault="00723222" w:rsidP="00AD3958">
      <w:pPr>
        <w:pStyle w:val="SemEspaamento"/>
        <w:spacing w:before="120" w:after="120" w:line="360" w:lineRule="atLeast"/>
        <w:ind w:firstLine="709"/>
        <w:jc w:val="both"/>
        <w:rPr>
          <w:sz w:val="24"/>
          <w:szCs w:val="24"/>
        </w:rPr>
      </w:pPr>
      <w:r w:rsidRPr="00790BC1">
        <w:rPr>
          <w:rFonts w:asciiTheme="minorHAnsi" w:hAnsiTheme="minorHAnsi" w:cstheme="minorHAnsi"/>
          <w:sz w:val="24"/>
          <w:szCs w:val="24"/>
        </w:rPr>
        <w:t xml:space="preserve">Para quem atua ou deseja atuar no mercado de café, haverá mais uma edição do </w:t>
      </w:r>
      <w:r w:rsidRPr="00790BC1">
        <w:rPr>
          <w:rStyle w:val="normaltextrun"/>
          <w:b/>
          <w:bCs/>
          <w:sz w:val="24"/>
          <w:szCs w:val="24"/>
        </w:rPr>
        <w:t>Inspira Café.</w:t>
      </w:r>
      <w:r w:rsidRPr="00790BC1">
        <w:rPr>
          <w:rStyle w:val="normaltextrun"/>
          <w:sz w:val="24"/>
          <w:szCs w:val="24"/>
        </w:rPr>
        <w:t xml:space="preserve"> A atração, que é realizada em parceria com a Flavors, importadora especializada em equipamentos voltados para café, chá e insumos, oferecerá palestras, workshops, e </w:t>
      </w:r>
      <w:r w:rsidRPr="00790BC1">
        <w:rPr>
          <w:rStyle w:val="spellingerror"/>
          <w:i/>
          <w:iCs/>
          <w:sz w:val="24"/>
          <w:szCs w:val="24"/>
        </w:rPr>
        <w:t>labs</w:t>
      </w:r>
      <w:r w:rsidRPr="00790BC1">
        <w:rPr>
          <w:rStyle w:val="normaltextrun"/>
          <w:sz w:val="24"/>
          <w:szCs w:val="24"/>
        </w:rPr>
        <w:t xml:space="preserve"> gratuitos sobre procedimentos de preparo de café e chá para gestores, baristas e empreendedores de cafeterias profissionais</w:t>
      </w:r>
    </w:p>
    <w:p w14:paraId="1BC1FC42" w14:textId="77777777" w:rsidR="00790BC1" w:rsidRDefault="00723222" w:rsidP="00AD3958">
      <w:pPr>
        <w:pStyle w:val="paragraph"/>
        <w:spacing w:before="0" w:beforeAutospacing="0" w:after="0" w:afterAutospacing="0" w:line="360" w:lineRule="atLeast"/>
        <w:ind w:firstLine="709"/>
        <w:jc w:val="both"/>
        <w:textAlignment w:val="baseline"/>
        <w:rPr>
          <w:rStyle w:val="normaltextrun"/>
          <w:rFonts w:ascii="Calibri" w:hAnsi="Calibri"/>
        </w:rPr>
      </w:pPr>
      <w:r w:rsidRPr="00790BC1">
        <w:rPr>
          <w:rStyle w:val="normaltextrun"/>
          <w:rFonts w:ascii="Calibri" w:hAnsi="Calibri"/>
        </w:rPr>
        <w:t xml:space="preserve">O </w:t>
      </w:r>
      <w:r w:rsidRPr="00790BC1">
        <w:rPr>
          <w:rStyle w:val="normaltextrun"/>
          <w:rFonts w:ascii="Calibri" w:hAnsi="Calibri"/>
          <w:b/>
        </w:rPr>
        <w:t>Inspira Café</w:t>
      </w:r>
      <w:r w:rsidRPr="00790BC1">
        <w:rPr>
          <w:rStyle w:val="normaltextrun"/>
          <w:rFonts w:ascii="Calibri" w:hAnsi="Calibri"/>
        </w:rPr>
        <w:t xml:space="preserve"> terá, ainda, a presença do barista vencedor do Campeonato Brasileiro de Preparo de Cafés, Arthur Malaspina, do Octavio Café, de São Paulo, que explicará sobre técnicas de aprimoramento do café filtrado. </w:t>
      </w:r>
      <w:r w:rsidRPr="00790BC1">
        <w:rPr>
          <w:rStyle w:val="eop"/>
          <w:rFonts w:ascii="Calibri" w:hAnsi="Calibri"/>
        </w:rPr>
        <w:t> </w:t>
      </w:r>
      <w:r w:rsidRPr="00790BC1">
        <w:rPr>
          <w:rStyle w:val="normaltextrun"/>
          <w:rFonts w:ascii="Calibri" w:hAnsi="Calibri"/>
        </w:rPr>
        <w:t xml:space="preserve">Também estão confirmados labs de Hario V60 e de Aeropress, métodos de preparo de café que valorizam seu sabor e o aroma, além da apresentação de produtos, curiosidades e dicas para melhorar o atendimento e experiência do consumidor.  </w:t>
      </w:r>
    </w:p>
    <w:p w14:paraId="1BC1FC43" w14:textId="77777777" w:rsidR="00AD3958" w:rsidRPr="00AD3958" w:rsidRDefault="00AD3958" w:rsidP="00AD3958">
      <w:pPr>
        <w:pStyle w:val="paragraph"/>
        <w:spacing w:before="0" w:beforeAutospacing="0" w:after="0" w:afterAutospacing="0" w:line="360" w:lineRule="atLeast"/>
        <w:ind w:firstLine="709"/>
        <w:jc w:val="both"/>
        <w:textAlignment w:val="baseline"/>
        <w:rPr>
          <w:rFonts w:ascii="&amp;quot" w:hAnsi="&amp;quot"/>
        </w:rPr>
      </w:pPr>
      <w:r>
        <w:rPr>
          <w:rStyle w:val="eop"/>
          <w:rFonts w:ascii="Calibri" w:hAnsi="Calibri"/>
        </w:rPr>
        <w:t xml:space="preserve">Ainda neste setor, estreia neste ano a </w:t>
      </w:r>
      <w:r w:rsidRPr="00AD3958">
        <w:rPr>
          <w:rStyle w:val="eop"/>
          <w:rFonts w:ascii="Calibri" w:hAnsi="Calibri"/>
          <w:b/>
        </w:rPr>
        <w:t>Trilha do Ultracongelado</w:t>
      </w:r>
      <w:r>
        <w:rPr>
          <w:rStyle w:val="eop"/>
          <w:rFonts w:ascii="Calibri" w:hAnsi="Calibri"/>
          <w:b/>
        </w:rPr>
        <w:t xml:space="preserve">. </w:t>
      </w:r>
      <w:r>
        <w:rPr>
          <w:rStyle w:val="eop"/>
          <w:rFonts w:ascii="Calibri" w:hAnsi="Calibri"/>
        </w:rPr>
        <w:t xml:space="preserve">Trata-se de um espaço diferenciado para apresentar o passo a passo do processo de ultracongelamento e de porcionamento dos alimentos. Terá início com uma parte teórica para que os visitantes possam se familiarizar sobre este tema são debatidos no setor. Após palestra rápida, os participantes serão convidados a verem na prática o processo de ultracongelamento </w:t>
      </w:r>
      <w:r w:rsidR="00C76E48">
        <w:rPr>
          <w:rStyle w:val="eop"/>
          <w:rFonts w:ascii="Calibri" w:hAnsi="Calibri"/>
        </w:rPr>
        <w:t>em três pilares: pizzaria, padaria e confeitaria. Também terá uma loja com vitrines, mostrando a forma correta do armazenamento do produto congelado, além de uma degustação dos alimentos produzidos na trilha que será oferecidas para demonstrar que, ao seguir o processo correto, o sabor e a qualidade do alimento são mantidos.</w:t>
      </w:r>
    </w:p>
    <w:p w14:paraId="1BC1FC45" w14:textId="77777777" w:rsidR="00C76E48" w:rsidRDefault="00AE5048" w:rsidP="00AE5048">
      <w:pPr>
        <w:pStyle w:val="paragraph"/>
        <w:spacing w:before="0" w:beforeAutospacing="0" w:after="0" w:afterAutospacing="0" w:line="360" w:lineRule="atLeast"/>
        <w:ind w:firstLine="709"/>
        <w:jc w:val="both"/>
        <w:textAlignment w:val="baseline"/>
        <w:rPr>
          <w:rStyle w:val="eop"/>
          <w:rFonts w:ascii="Calibri" w:hAnsi="Calibri"/>
        </w:rPr>
      </w:pPr>
      <w:r>
        <w:rPr>
          <w:rStyle w:val="eop"/>
          <w:rFonts w:ascii="Calibri" w:hAnsi="Calibri"/>
        </w:rPr>
        <w:t xml:space="preserve">De olho em tendências de mercado, a Sociedade Vegetariana Brasileira, em parceria com a Fispal Food Service levará à feira o programa </w:t>
      </w:r>
      <w:r w:rsidRPr="00AE5048">
        <w:rPr>
          <w:rStyle w:val="eop"/>
          <w:rFonts w:ascii="Calibri" w:hAnsi="Calibri"/>
          <w:b/>
        </w:rPr>
        <w:t>Opção Vegana</w:t>
      </w:r>
      <w:r>
        <w:rPr>
          <w:rStyle w:val="eop"/>
          <w:rFonts w:ascii="Calibri" w:hAnsi="Calibri"/>
        </w:rPr>
        <w:t xml:space="preserve">, cujo objetivo é auxiliar empresas do segmento a implantarem ou ampliarem pratos sem </w:t>
      </w:r>
      <w:r>
        <w:rPr>
          <w:rStyle w:val="eop"/>
          <w:rFonts w:ascii="Calibri" w:hAnsi="Calibri"/>
        </w:rPr>
        <w:lastRenderedPageBreak/>
        <w:t xml:space="preserve">produtos de origem animal.  Os visitantes terão uma consultoria de 20 minutos com especialista neste tema. </w:t>
      </w:r>
    </w:p>
    <w:p w14:paraId="1BC1FC46" w14:textId="77777777" w:rsidR="00C76E48" w:rsidRDefault="00C76E48" w:rsidP="00AD3958">
      <w:pPr>
        <w:pStyle w:val="paragraph"/>
        <w:spacing w:before="0" w:beforeAutospacing="0" w:after="0" w:afterAutospacing="0" w:line="360" w:lineRule="atLeast"/>
        <w:ind w:firstLine="709"/>
        <w:jc w:val="both"/>
        <w:textAlignment w:val="baseline"/>
        <w:rPr>
          <w:rStyle w:val="eop"/>
          <w:rFonts w:ascii="Calibri" w:hAnsi="Calibri"/>
        </w:rPr>
      </w:pPr>
    </w:p>
    <w:p w14:paraId="1BC1FC47" w14:textId="77777777" w:rsidR="00AA64D9" w:rsidRPr="00B41EED" w:rsidRDefault="00AA64D9" w:rsidP="00EB0FFF">
      <w:pPr>
        <w:pStyle w:val="SemEspaamento"/>
        <w:spacing w:before="120" w:after="120" w:line="360" w:lineRule="atLeast"/>
        <w:jc w:val="both"/>
        <w:rPr>
          <w:rFonts w:asciiTheme="minorHAnsi" w:hAnsiTheme="minorHAnsi" w:cstheme="minorHAnsi"/>
          <w:b/>
          <w:i/>
          <w:smallCaps/>
          <w:sz w:val="28"/>
          <w:szCs w:val="28"/>
        </w:rPr>
      </w:pPr>
      <w:r w:rsidRPr="00B41EED">
        <w:rPr>
          <w:rFonts w:asciiTheme="minorHAnsi" w:hAnsiTheme="minorHAnsi" w:cstheme="minorHAnsi"/>
          <w:b/>
          <w:i/>
          <w:smallCaps/>
          <w:sz w:val="28"/>
          <w:szCs w:val="28"/>
        </w:rPr>
        <w:t>FÓRUM GESTÃO À MESA</w:t>
      </w:r>
      <w:r w:rsidR="00B41EED" w:rsidRPr="00B41EED">
        <w:rPr>
          <w:rFonts w:asciiTheme="minorHAnsi" w:hAnsiTheme="minorHAnsi" w:cstheme="minorHAnsi"/>
          <w:b/>
          <w:i/>
          <w:smallCaps/>
          <w:sz w:val="28"/>
          <w:szCs w:val="28"/>
        </w:rPr>
        <w:t xml:space="preserve"> </w:t>
      </w:r>
      <w:r w:rsidR="00B41EED">
        <w:rPr>
          <w:rFonts w:asciiTheme="minorHAnsi" w:hAnsiTheme="minorHAnsi" w:cstheme="minorHAnsi"/>
          <w:b/>
          <w:i/>
          <w:smallCaps/>
          <w:sz w:val="28"/>
          <w:szCs w:val="28"/>
        </w:rPr>
        <w:t>EM NOVO FORMATO</w:t>
      </w:r>
    </w:p>
    <w:p w14:paraId="1BC1FC48" w14:textId="77777777" w:rsidR="00286A25" w:rsidRPr="00EB0FFF" w:rsidRDefault="00754E35" w:rsidP="008A18A4">
      <w:pPr>
        <w:pStyle w:val="SemEspaamento"/>
        <w:spacing w:before="120" w:after="120" w:line="360" w:lineRule="atLeas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EB0FFF">
        <w:rPr>
          <w:rFonts w:asciiTheme="minorHAnsi" w:hAnsiTheme="minorHAnsi" w:cstheme="minorHAnsi"/>
          <w:sz w:val="24"/>
          <w:szCs w:val="24"/>
        </w:rPr>
        <w:t>A</w:t>
      </w:r>
      <w:r w:rsidR="00286A25" w:rsidRPr="00EB0FFF">
        <w:rPr>
          <w:rFonts w:asciiTheme="minorHAnsi" w:hAnsiTheme="minorHAnsi" w:cstheme="minorHAnsi"/>
          <w:sz w:val="24"/>
          <w:szCs w:val="24"/>
        </w:rPr>
        <w:t xml:space="preserve"> Fispal Food Servi</w:t>
      </w:r>
      <w:r w:rsidR="00897B7B" w:rsidRPr="00EB0FFF">
        <w:rPr>
          <w:rFonts w:asciiTheme="minorHAnsi" w:hAnsiTheme="minorHAnsi" w:cstheme="minorHAnsi"/>
          <w:sz w:val="24"/>
          <w:szCs w:val="24"/>
        </w:rPr>
        <w:t>ce traz mais uma vez, em parceria com a Abrasel</w:t>
      </w:r>
      <w:r w:rsidRPr="00EB0FFF">
        <w:rPr>
          <w:rFonts w:asciiTheme="minorHAnsi" w:hAnsiTheme="minorHAnsi" w:cstheme="minorHAnsi"/>
          <w:sz w:val="24"/>
          <w:szCs w:val="24"/>
        </w:rPr>
        <w:t>, Associação Brasileira de Bares e Restaurantes,</w:t>
      </w:r>
      <w:r w:rsidR="00897B7B" w:rsidRPr="00EB0FFF">
        <w:rPr>
          <w:rFonts w:asciiTheme="minorHAnsi" w:hAnsiTheme="minorHAnsi" w:cstheme="minorHAnsi"/>
          <w:sz w:val="24"/>
          <w:szCs w:val="24"/>
        </w:rPr>
        <w:t xml:space="preserve"> o Fórum Gestão à Mesa que acontecerá no dia 13 de junho em um novo formato. </w:t>
      </w:r>
      <w:r w:rsidRPr="00EB0FFF">
        <w:rPr>
          <w:rFonts w:asciiTheme="minorHAnsi" w:hAnsiTheme="minorHAnsi" w:cstheme="minorHAnsi"/>
          <w:sz w:val="24"/>
          <w:szCs w:val="24"/>
        </w:rPr>
        <w:t xml:space="preserve"> Com três painéis simultâneos, os congressistas poderão escolher entre os workshops que mais atendem às suas prioridades.</w:t>
      </w:r>
    </w:p>
    <w:p w14:paraId="1BC1FC49" w14:textId="77777777" w:rsidR="00754E35" w:rsidRPr="00EB0FFF" w:rsidRDefault="00754E35" w:rsidP="008A18A4">
      <w:pPr>
        <w:spacing w:before="120" w:after="120" w:line="360" w:lineRule="atLeast"/>
        <w:ind w:firstLine="709"/>
        <w:jc w:val="both"/>
        <w:rPr>
          <w:rFonts w:asciiTheme="minorHAnsi" w:hAnsiTheme="minorHAnsi" w:cstheme="minorHAnsi"/>
        </w:rPr>
      </w:pPr>
      <w:r w:rsidRPr="00EB0FFF">
        <w:rPr>
          <w:rFonts w:asciiTheme="minorHAnsi" w:hAnsiTheme="minorHAnsi" w:cstheme="minorHAnsi"/>
        </w:rPr>
        <w:t>As palestras têm como foco principal a gestão de bares e restaurantes, mas também tratam de assuntos importantes para esse mercado, como redução de custos e aumento de rentabilidade, marketing e novas tendências</w:t>
      </w:r>
      <w:r w:rsidRPr="00EB0FFF">
        <w:rPr>
          <w:rFonts w:asciiTheme="minorHAnsi" w:hAnsiTheme="minorHAnsi" w:cstheme="minorHAnsi"/>
          <w:i/>
        </w:rPr>
        <w:t>.</w:t>
      </w:r>
      <w:r w:rsidRPr="00EB0FFF">
        <w:rPr>
          <w:rFonts w:asciiTheme="minorHAnsi" w:hAnsiTheme="minorHAnsi" w:cstheme="minorHAnsi"/>
        </w:rPr>
        <w:t xml:space="preserve"> Na plenária de abertura, a CEO da Galunion Consultoria para Food Service, Simone Galante, abordará o consumidor do futuro, fazendo um panorama sobre como novos estilos de vida vão afetar os restaurantes, bares e demais estabelecimentos. </w:t>
      </w:r>
    </w:p>
    <w:p w14:paraId="1BC1FC4A" w14:textId="77777777" w:rsidR="00754E35" w:rsidRPr="00EB0FFF" w:rsidRDefault="00754E35" w:rsidP="008A18A4">
      <w:pPr>
        <w:tabs>
          <w:tab w:val="left" w:pos="2640"/>
        </w:tabs>
        <w:spacing w:before="120" w:after="120" w:line="360" w:lineRule="atLeast"/>
        <w:ind w:firstLine="709"/>
        <w:jc w:val="both"/>
        <w:rPr>
          <w:rFonts w:asciiTheme="minorHAnsi" w:hAnsiTheme="minorHAnsi" w:cstheme="minorHAnsi"/>
        </w:rPr>
      </w:pPr>
      <w:r w:rsidRPr="00EB0FFF">
        <w:rPr>
          <w:rFonts w:asciiTheme="minorHAnsi" w:hAnsiTheme="minorHAnsi" w:cstheme="minorHAnsi"/>
        </w:rPr>
        <w:t>“O objetivo principal é entender esse novo consumidor e como ele se expressa através da comida.  A nutrição personalizada será uma realidade? Qual o impacto da tecnologia terá no relacionamento com o cliente? Enfim, temas que levam em consideração tendências como transformação digital e a busca cada vez maior por transparência”, comenta.</w:t>
      </w:r>
    </w:p>
    <w:p w14:paraId="1BC1FC4B" w14:textId="77777777" w:rsidR="00754E35" w:rsidRPr="00EB0FFF" w:rsidRDefault="00754E35" w:rsidP="00EB0FFF">
      <w:pPr>
        <w:spacing w:line="360" w:lineRule="atLeast"/>
        <w:ind w:firstLine="709"/>
        <w:jc w:val="both"/>
        <w:rPr>
          <w:rFonts w:asciiTheme="minorHAnsi" w:hAnsiTheme="minorHAnsi" w:cstheme="minorHAnsi"/>
        </w:rPr>
      </w:pPr>
      <w:r w:rsidRPr="00EB0FFF">
        <w:rPr>
          <w:rFonts w:asciiTheme="minorHAnsi" w:hAnsiTheme="minorHAnsi" w:cstheme="minorHAnsi"/>
        </w:rPr>
        <w:t xml:space="preserve">O Fórum terá ainda a apresentação de cases de sucessos. Já estão confirmadas a presença de representantes de importantes empresas, como o Restaurante Vista, Taco Bell, Outback, Bobs, entre outros, que inovaram na gestão de seus estabelecimentos, garantindo produtividade e rentabilidade. </w:t>
      </w:r>
    </w:p>
    <w:p w14:paraId="1BC1FC4C" w14:textId="77777777" w:rsidR="00754E35" w:rsidRDefault="00754E35" w:rsidP="00EB0FFF">
      <w:pPr>
        <w:spacing w:line="360" w:lineRule="atLeast"/>
        <w:ind w:firstLine="709"/>
        <w:jc w:val="both"/>
        <w:rPr>
          <w:rFonts w:asciiTheme="minorHAnsi" w:hAnsiTheme="minorHAnsi" w:cstheme="minorHAnsi"/>
        </w:rPr>
      </w:pPr>
      <w:r w:rsidRPr="00EB0FFF">
        <w:rPr>
          <w:rFonts w:asciiTheme="minorHAnsi" w:hAnsiTheme="minorHAnsi" w:cstheme="minorHAnsi"/>
        </w:rPr>
        <w:t xml:space="preserve">As inscrições para o Fórum Gestão à Mesa já estão abertas. Para conhecer a programação completa do evento, basta acessar </w:t>
      </w:r>
      <w:r w:rsidR="008A18A4" w:rsidRPr="008A18A4">
        <w:rPr>
          <w:rFonts w:asciiTheme="minorHAnsi" w:hAnsiTheme="minorHAnsi" w:cstheme="minorHAnsi"/>
          <w:b/>
        </w:rPr>
        <w:t>www.fispalfoodservice.com.br</w:t>
      </w:r>
      <w:r w:rsidR="008A18A4">
        <w:rPr>
          <w:rFonts w:asciiTheme="minorHAnsi" w:hAnsiTheme="minorHAnsi" w:cstheme="minorHAnsi"/>
        </w:rPr>
        <w:t>.</w:t>
      </w:r>
      <w:r w:rsidRPr="00EB0FFF">
        <w:rPr>
          <w:rFonts w:asciiTheme="minorHAnsi" w:hAnsiTheme="minorHAnsi" w:cstheme="minorHAnsi"/>
        </w:rPr>
        <w:t xml:space="preserve">  Associados da Abrasel têm 25% de desconto.</w:t>
      </w:r>
    </w:p>
    <w:p w14:paraId="1BC1FC4D" w14:textId="77777777" w:rsidR="008947F7" w:rsidRPr="008A18A4" w:rsidRDefault="008947F7" w:rsidP="00EB0FFF">
      <w:pPr>
        <w:spacing w:line="360" w:lineRule="atLeast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14:paraId="1BC1FC4E" w14:textId="77777777" w:rsidR="008947F7" w:rsidRPr="008A18A4" w:rsidRDefault="008947F7" w:rsidP="008947F7">
      <w:pPr>
        <w:pStyle w:val="SemEspaamento"/>
        <w:spacing w:before="120" w:after="120" w:line="360" w:lineRule="atLeast"/>
        <w:jc w:val="both"/>
        <w:rPr>
          <w:b/>
          <w:i/>
          <w:smallCaps/>
          <w:sz w:val="28"/>
          <w:szCs w:val="28"/>
        </w:rPr>
      </w:pPr>
      <w:r w:rsidRPr="008A18A4">
        <w:rPr>
          <w:b/>
          <w:i/>
          <w:smallCaps/>
          <w:sz w:val="28"/>
          <w:szCs w:val="28"/>
        </w:rPr>
        <w:t>Inscrições</w:t>
      </w:r>
    </w:p>
    <w:p w14:paraId="1BC1FC4F" w14:textId="77777777" w:rsidR="008947F7" w:rsidRPr="008947F7" w:rsidRDefault="008947F7" w:rsidP="008A18A4">
      <w:pPr>
        <w:pStyle w:val="SemEspaamento"/>
        <w:spacing w:before="120" w:after="120" w:line="360" w:lineRule="atLeast"/>
        <w:ind w:firstLine="709"/>
        <w:jc w:val="both"/>
        <w:rPr>
          <w:bCs/>
          <w:sz w:val="24"/>
          <w:szCs w:val="24"/>
        </w:rPr>
      </w:pPr>
      <w:r w:rsidRPr="008947F7">
        <w:rPr>
          <w:bCs/>
          <w:sz w:val="24"/>
          <w:szCs w:val="24"/>
        </w:rPr>
        <w:t>O credenciamento para a 35ª edição da </w:t>
      </w:r>
      <w:hyperlink r:id="rId11" w:tgtFrame="_blank" w:history="1">
        <w:r w:rsidRPr="008947F7">
          <w:rPr>
            <w:rStyle w:val="Hyperlink"/>
            <w:bCs/>
            <w:sz w:val="24"/>
            <w:szCs w:val="24"/>
          </w:rPr>
          <w:t>Fispal Food Service</w:t>
        </w:r>
      </w:hyperlink>
      <w:r w:rsidRPr="008947F7">
        <w:rPr>
          <w:bCs/>
          <w:sz w:val="24"/>
          <w:szCs w:val="24"/>
        </w:rPr>
        <w:t xml:space="preserve"> já está aberto.  Para garantir o acesso gratuito ao evento comemorativo de 35 anos, que é exclusivo para os profissionais do setor de alimentação fora do lar, basta efetuar o cadastro na aba </w:t>
      </w:r>
      <w:r w:rsidRPr="008947F7">
        <w:rPr>
          <w:b/>
          <w:bCs/>
          <w:sz w:val="24"/>
          <w:szCs w:val="24"/>
        </w:rPr>
        <w:t>Inscreva-se</w:t>
      </w:r>
      <w:r w:rsidRPr="008947F7">
        <w:rPr>
          <w:bCs/>
          <w:sz w:val="24"/>
          <w:szCs w:val="24"/>
        </w:rPr>
        <w:t xml:space="preserve"> do </w:t>
      </w:r>
      <w:hyperlink r:id="rId12" w:history="1">
        <w:r w:rsidRPr="008947F7">
          <w:rPr>
            <w:rStyle w:val="Hyperlink"/>
            <w:bCs/>
            <w:sz w:val="24"/>
            <w:szCs w:val="24"/>
          </w:rPr>
          <w:t>site oficial</w:t>
        </w:r>
      </w:hyperlink>
      <w:r w:rsidRPr="008947F7">
        <w:rPr>
          <w:bCs/>
          <w:sz w:val="24"/>
          <w:szCs w:val="24"/>
        </w:rPr>
        <w:t xml:space="preserve">. Para retirar a credencial, o participante deverá informar o número do CPF nos totens de autoatendimento na entrada do pavilhão. Durante o decorrer do evento, o cadastro </w:t>
      </w:r>
      <w:r w:rsidR="00A00340">
        <w:rPr>
          <w:bCs/>
          <w:sz w:val="24"/>
          <w:szCs w:val="24"/>
        </w:rPr>
        <w:t>para a</w:t>
      </w:r>
      <w:r w:rsidRPr="008947F7">
        <w:rPr>
          <w:bCs/>
          <w:sz w:val="24"/>
          <w:szCs w:val="24"/>
        </w:rPr>
        <w:t xml:space="preserve"> feira só será realizado </w:t>
      </w:r>
      <w:r w:rsidRPr="008947F7">
        <w:rPr>
          <w:bCs/>
          <w:sz w:val="24"/>
          <w:szCs w:val="24"/>
        </w:rPr>
        <w:lastRenderedPageBreak/>
        <w:t>mediante o investimento de R$ 50,00. A Fispal Food Service acontece de 11 a 14 de junho no Expo Center Norte, em São Paulo.</w:t>
      </w:r>
    </w:p>
    <w:p w14:paraId="1BC1FC50" w14:textId="77777777" w:rsidR="008947F7" w:rsidRPr="00EB0FFF" w:rsidRDefault="008947F7" w:rsidP="008A18A4">
      <w:pPr>
        <w:spacing w:before="120" w:after="120" w:line="360" w:lineRule="atLeast"/>
        <w:ind w:firstLine="709"/>
        <w:jc w:val="both"/>
        <w:rPr>
          <w:rFonts w:asciiTheme="minorHAnsi" w:hAnsiTheme="minorHAnsi" w:cstheme="minorHAnsi"/>
        </w:rPr>
      </w:pPr>
    </w:p>
    <w:p w14:paraId="1BC1FC51" w14:textId="77777777" w:rsidR="005615D1" w:rsidRDefault="005615D1" w:rsidP="005615D1">
      <w:pPr>
        <w:pStyle w:val="SemEspaamento"/>
        <w:spacing w:before="120" w:after="120" w:line="360" w:lineRule="atLeast"/>
        <w:jc w:val="both"/>
        <w:rPr>
          <w:b/>
          <w:bCs/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  <w:t xml:space="preserve">Sobre a Fispal </w:t>
      </w:r>
    </w:p>
    <w:p w14:paraId="1BC1FC52" w14:textId="77777777" w:rsidR="005615D1" w:rsidRDefault="005615D1" w:rsidP="005615D1">
      <w:pPr>
        <w:pStyle w:val="SemEspaamento"/>
        <w:spacing w:before="120" w:after="120" w:line="36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marca Fispal, que começou como um encontro de engenheiros chamado Feira de Insumos para Alimentos, no Palácio de Convenções do Anhembi, hoje representa o maior encontro do setor na América Latina. Em 2001, com o objetivo de atender a indústria de alimentos e bebidas e o setor de alimentação fora do lar, a Fispal se segmentou em duas feiras: Fispal Tecnologia – Feira Internacional de Tecnologia para as indústrias de alimentos e Bebidas e a Fispal Food Service: Feira internacional de produtos e serviços para alimentação fora do lar. A marca ainda agregou a Fispal Sorvetes – Feira de Tecnologia para a Indústria de Sorveteria Profissional e a Fispal Café: Feira de negócios par ao setor Cafeeiro. </w:t>
      </w:r>
    </w:p>
    <w:p w14:paraId="1BC1FC53" w14:textId="77777777" w:rsidR="005615D1" w:rsidRDefault="005615D1" w:rsidP="005615D1">
      <w:pPr>
        <w:pStyle w:val="SemEspaamento"/>
        <w:spacing w:before="120" w:after="120" w:line="36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As feiras, que hoje acompanham as mudanças e a evolução do mercado no Brasil e no mundo, são marcadas pelo lançamento de novas tecnologias, produtos, profissionalização de mão de obra e pela expansão para novos mercados. Atualmente, a marca Fispal é composta de feiras que atendem toda a cadeia de alimentos e bebidas, desde a matéria-prima, passando por máquinas, equipamentos e processos, chegando até o setor de alimentação fora do lar.</w:t>
      </w:r>
    </w:p>
    <w:p w14:paraId="1BC1FC54" w14:textId="77777777" w:rsidR="005615D1" w:rsidRDefault="005615D1" w:rsidP="005615D1">
      <w:pPr>
        <w:pStyle w:val="SemEspaamento"/>
        <w:spacing w:before="120" w:after="120" w:line="360" w:lineRule="atLeast"/>
        <w:jc w:val="both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Saiba mais em: </w:t>
      </w:r>
      <w:hyperlink r:id="rId13" w:history="1">
        <w:r>
          <w:rPr>
            <w:rStyle w:val="Hyperlink"/>
            <w:sz w:val="24"/>
            <w:szCs w:val="24"/>
          </w:rPr>
          <w:t>www.fispal.com.br</w:t>
        </w:r>
      </w:hyperlink>
    </w:p>
    <w:p w14:paraId="1BC1FC55" w14:textId="77777777" w:rsidR="005615D1" w:rsidRDefault="005615D1" w:rsidP="005615D1">
      <w:pPr>
        <w:pStyle w:val="SemEspaamento"/>
        <w:spacing w:before="120" w:after="120" w:line="360" w:lineRule="atLeast"/>
        <w:jc w:val="both"/>
        <w:rPr>
          <w:sz w:val="24"/>
          <w:szCs w:val="24"/>
        </w:rPr>
      </w:pPr>
    </w:p>
    <w:p w14:paraId="1BC1FC56" w14:textId="77777777" w:rsidR="005615D1" w:rsidRPr="00E442EE" w:rsidRDefault="005615D1" w:rsidP="005615D1">
      <w:pPr>
        <w:pStyle w:val="SemEspaamento"/>
        <w:spacing w:before="120" w:after="120" w:line="360" w:lineRule="atLeast"/>
        <w:jc w:val="both"/>
        <w:rPr>
          <w:b/>
          <w:bCs/>
          <w:i/>
          <w:iCs/>
          <w:smallCaps/>
          <w:sz w:val="32"/>
          <w:szCs w:val="32"/>
        </w:rPr>
      </w:pPr>
      <w:r w:rsidRPr="00E442EE">
        <w:rPr>
          <w:b/>
          <w:bCs/>
          <w:i/>
          <w:iCs/>
          <w:smallCaps/>
          <w:sz w:val="32"/>
          <w:szCs w:val="32"/>
        </w:rPr>
        <w:t>Sobre a Informa Markets </w:t>
      </w:r>
    </w:p>
    <w:p w14:paraId="1BC1FC57" w14:textId="77777777" w:rsidR="005615D1" w:rsidRPr="00777993" w:rsidRDefault="005615D1" w:rsidP="005615D1">
      <w:pPr>
        <w:shd w:val="clear" w:color="auto" w:fill="FFFFFF"/>
        <w:spacing w:before="120" w:after="120" w:line="360" w:lineRule="atLeast"/>
        <w:ind w:firstLine="709"/>
        <w:jc w:val="both"/>
        <w:textAlignment w:val="baseline"/>
        <w:rPr>
          <w:rFonts w:asciiTheme="minorHAnsi" w:hAnsiTheme="minorHAnsi"/>
        </w:rPr>
      </w:pPr>
      <w:r w:rsidRPr="00777993">
        <w:rPr>
          <w:rFonts w:asciiTheme="minorHAnsi" w:hAnsiTheme="minorHAnsi"/>
        </w:rPr>
        <w:t>A Informa Markets cria plataformas para indústrias e mercados especializados para fazer negócios, inovar e crescer. Nosso portfólio global é composto por mais de 550 eventos e marcas internacionais, sendo mais de 30 no Brasil, em mercados como Saúde e Nutrição, Infraestrutura, Construção, Alimentos e Bebidas, Agronegócio, Tecnologia e Telecom, Metal Mecânico, entre outros. Oferecemos aos clientes e parceiros em todo o mundo oportunidades de networking, viver experiências e fazer negócios por meio de feiras e eventos presenciais, conteúdo digital especializado e soluções de inteligência de mercado, construindo uma jornada de relacionamento e negócios entre empresas e mercados 365 dias por ano.</w:t>
      </w:r>
    </w:p>
    <w:p w14:paraId="1BC1FC58" w14:textId="77777777" w:rsidR="005615D1" w:rsidRPr="00777993" w:rsidRDefault="005615D1" w:rsidP="005615D1">
      <w:pPr>
        <w:shd w:val="clear" w:color="auto" w:fill="FFFFFF"/>
        <w:tabs>
          <w:tab w:val="left" w:pos="6735"/>
          <w:tab w:val="left" w:pos="7410"/>
        </w:tabs>
        <w:spacing w:before="120" w:after="120" w:line="360" w:lineRule="atLeast"/>
        <w:ind w:firstLine="709"/>
        <w:jc w:val="both"/>
        <w:textAlignment w:val="baseline"/>
        <w:rPr>
          <w:rFonts w:asciiTheme="minorHAnsi" w:hAnsiTheme="minorHAnsi"/>
        </w:rPr>
      </w:pPr>
      <w:r w:rsidRPr="00777993">
        <w:rPr>
          <w:rFonts w:asciiTheme="minorHAnsi" w:hAnsiTheme="minorHAnsi"/>
        </w:rPr>
        <w:t xml:space="preserve">Para mais informações, visite </w:t>
      </w:r>
      <w:hyperlink r:id="rId14" w:history="1">
        <w:r w:rsidRPr="00777993">
          <w:rPr>
            <w:rStyle w:val="Hyperlink"/>
            <w:rFonts w:asciiTheme="minorHAnsi" w:hAnsiTheme="minorHAnsi"/>
          </w:rPr>
          <w:t>www.informamarkets.com</w:t>
        </w:r>
      </w:hyperlink>
      <w:r w:rsidRPr="00777993">
        <w:rPr>
          <w:rFonts w:asciiTheme="minorHAnsi" w:hAnsiTheme="minorHAnsi"/>
        </w:rPr>
        <w:t>.</w:t>
      </w:r>
      <w:r w:rsidRPr="00777993">
        <w:rPr>
          <w:rFonts w:asciiTheme="minorHAnsi" w:hAnsiTheme="minorHAnsi"/>
        </w:rPr>
        <w:tab/>
      </w:r>
    </w:p>
    <w:p w14:paraId="1BC1FC59" w14:textId="77777777" w:rsidR="008947F7" w:rsidRDefault="008947F7" w:rsidP="005615D1">
      <w:pPr>
        <w:pStyle w:val="SemEspaamento"/>
        <w:spacing w:before="120" w:after="120" w:line="360" w:lineRule="atLeast"/>
        <w:jc w:val="both"/>
        <w:rPr>
          <w:rFonts w:cs="Arial"/>
          <w:b/>
          <w:bCs/>
          <w:i/>
          <w:iCs/>
          <w:smallCaps/>
          <w:sz w:val="32"/>
          <w:szCs w:val="32"/>
        </w:rPr>
      </w:pPr>
    </w:p>
    <w:p w14:paraId="1BC1FC5A" w14:textId="77777777" w:rsidR="005615D1" w:rsidRPr="00C55A03" w:rsidRDefault="005615D1" w:rsidP="005615D1">
      <w:pPr>
        <w:pStyle w:val="SemEspaamento"/>
        <w:spacing w:before="120" w:after="120" w:line="360" w:lineRule="atLeast"/>
        <w:jc w:val="both"/>
        <w:rPr>
          <w:rFonts w:cs="Arial"/>
          <w:b/>
          <w:bCs/>
          <w:i/>
          <w:iCs/>
          <w:smallCaps/>
          <w:sz w:val="32"/>
          <w:szCs w:val="32"/>
        </w:rPr>
      </w:pPr>
      <w:r w:rsidRPr="00C55A03">
        <w:rPr>
          <w:rFonts w:cs="Arial"/>
          <w:b/>
          <w:bCs/>
          <w:i/>
          <w:iCs/>
          <w:smallCaps/>
          <w:sz w:val="32"/>
          <w:szCs w:val="32"/>
        </w:rPr>
        <w:lastRenderedPageBreak/>
        <w:t>Informações para a Imprensa:</w:t>
      </w:r>
    </w:p>
    <w:p w14:paraId="1BC1FC5B" w14:textId="77777777" w:rsidR="008947F7" w:rsidRPr="008947F7" w:rsidRDefault="008947F7" w:rsidP="008947F7">
      <w:pPr>
        <w:spacing w:before="120" w:after="120" w:line="360" w:lineRule="atLeast"/>
        <w:ind w:firstLine="709"/>
        <w:jc w:val="both"/>
        <w:rPr>
          <w:rFonts w:ascii="Calibri" w:eastAsiaTheme="minorHAnsi" w:hAnsi="Calibri" w:cs="Arial"/>
          <w:szCs w:val="22"/>
          <w:lang w:eastAsia="en-U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4434"/>
      </w:tblGrid>
      <w:tr w:rsidR="008947F7" w:rsidRPr="00777993" w14:paraId="1BC1FC5D" w14:textId="77777777" w:rsidTr="009A207C">
        <w:trPr>
          <w:cantSplit/>
          <w:jc w:val="center"/>
        </w:trPr>
        <w:tc>
          <w:tcPr>
            <w:tcW w:w="691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C1FC5C" w14:textId="77777777" w:rsidR="008947F7" w:rsidRPr="00777993" w:rsidRDefault="008947F7" w:rsidP="008947F7">
            <w:pPr>
              <w:spacing w:before="100" w:beforeAutospacing="1" w:after="100" w:afterAutospacing="1" w:line="276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777993">
              <w:rPr>
                <w:rFonts w:asciiTheme="minorHAnsi" w:eastAsiaTheme="minorHAnsi" w:hAnsiTheme="minorHAnsi" w:cstheme="minorHAnsi"/>
                <w:b/>
                <w:bCs/>
                <w:i/>
                <w:iCs/>
                <w:smallCaps/>
                <w:spacing w:val="60"/>
                <w:lang w:eastAsia="en-US"/>
              </w:rPr>
              <w:t>SD&amp;PRESS Consultoria</w:t>
            </w:r>
          </w:p>
        </w:tc>
      </w:tr>
      <w:tr w:rsidR="008947F7" w:rsidRPr="00777993" w14:paraId="1BC1FC5F" w14:textId="77777777" w:rsidTr="009A207C">
        <w:trPr>
          <w:cantSplit/>
          <w:jc w:val="center"/>
        </w:trPr>
        <w:tc>
          <w:tcPr>
            <w:tcW w:w="69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C1FC5E" w14:textId="77777777" w:rsidR="008947F7" w:rsidRPr="00777993" w:rsidRDefault="008947F7" w:rsidP="008947F7">
            <w:pPr>
              <w:spacing w:before="100" w:beforeAutospacing="1" w:after="100" w:afterAutospacing="1" w:line="276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777993">
              <w:rPr>
                <w:rFonts w:asciiTheme="minorHAnsi" w:eastAsiaTheme="minorHAnsi" w:hAnsiTheme="minorHAnsi" w:cstheme="minorHAnsi"/>
                <w:spacing w:val="-10"/>
                <w:lang w:eastAsia="en-US"/>
              </w:rPr>
              <w:t>(11) 3876-4070; www.sdpress.com.br; @sdpress; facebook.com\sdpress</w:t>
            </w:r>
          </w:p>
        </w:tc>
      </w:tr>
      <w:tr w:rsidR="008947F7" w:rsidRPr="009606DD" w14:paraId="1BC1FC62" w14:textId="77777777" w:rsidTr="009A207C">
        <w:trPr>
          <w:cantSplit/>
          <w:jc w:val="center"/>
        </w:trPr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C1FC60" w14:textId="77777777" w:rsidR="008947F7" w:rsidRPr="00777993" w:rsidRDefault="008947F7" w:rsidP="008947F7">
            <w:pPr>
              <w:spacing w:before="100" w:beforeAutospacing="1" w:after="100" w:afterAutospacing="1" w:line="276" w:lineRule="auto"/>
              <w:rPr>
                <w:rFonts w:asciiTheme="minorHAnsi" w:eastAsiaTheme="minorHAnsi" w:hAnsiTheme="minorHAnsi" w:cstheme="minorHAnsi"/>
                <w:b/>
                <w:bCs/>
                <w:smallCaps/>
                <w:lang w:val="en-US" w:eastAsia="en-US"/>
              </w:rPr>
            </w:pPr>
            <w:r w:rsidRPr="00777993">
              <w:rPr>
                <w:rFonts w:asciiTheme="minorHAnsi" w:eastAsiaTheme="minorHAnsi" w:hAnsiTheme="minorHAnsi" w:cstheme="minorHAnsi"/>
                <w:b/>
                <w:bCs/>
                <w:smallCaps/>
                <w:lang w:val="en-US" w:eastAsia="en-US"/>
              </w:rPr>
              <w:t>Caroline Correa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C1FC61" w14:textId="77777777" w:rsidR="008947F7" w:rsidRPr="00777993" w:rsidRDefault="008947F7" w:rsidP="008947F7">
            <w:pPr>
              <w:spacing w:before="100" w:beforeAutospacing="1" w:after="100" w:afterAutospacing="1" w:line="276" w:lineRule="auto"/>
              <w:rPr>
                <w:rFonts w:asciiTheme="minorHAnsi" w:eastAsiaTheme="minorHAnsi" w:hAnsiTheme="minorHAnsi" w:cstheme="minorHAnsi"/>
                <w:lang w:val="en-US" w:eastAsia="en-US"/>
              </w:rPr>
            </w:pPr>
            <w:r w:rsidRPr="00777993">
              <w:rPr>
                <w:rFonts w:asciiTheme="minorHAnsi" w:eastAsiaTheme="minorHAnsi" w:hAnsiTheme="minorHAnsi" w:cstheme="minorHAnsi"/>
                <w:lang w:val="en-US" w:eastAsia="en-US"/>
              </w:rPr>
              <w:t>caroline.correa@sdpress.com.br</w:t>
            </w:r>
          </w:p>
        </w:tc>
      </w:tr>
      <w:tr w:rsidR="008947F7" w:rsidRPr="009606DD" w14:paraId="1BC1FC65" w14:textId="77777777" w:rsidTr="009A207C">
        <w:trPr>
          <w:cantSplit/>
          <w:jc w:val="center"/>
        </w:trPr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C1FC63" w14:textId="77777777" w:rsidR="008947F7" w:rsidRPr="00777993" w:rsidRDefault="008947F7" w:rsidP="008947F7">
            <w:pPr>
              <w:spacing w:before="100" w:beforeAutospacing="1" w:after="100" w:afterAutospacing="1" w:line="276" w:lineRule="auto"/>
              <w:rPr>
                <w:rFonts w:asciiTheme="minorHAnsi" w:eastAsiaTheme="minorHAnsi" w:hAnsiTheme="minorHAnsi" w:cstheme="minorHAnsi"/>
                <w:b/>
                <w:bCs/>
                <w:smallCaps/>
                <w:lang w:val="en-US" w:eastAsia="en-US"/>
              </w:rPr>
            </w:pPr>
            <w:r w:rsidRPr="00777993">
              <w:rPr>
                <w:rFonts w:asciiTheme="minorHAnsi" w:eastAsiaTheme="minorHAnsi" w:hAnsiTheme="minorHAnsi" w:cstheme="minorHAnsi"/>
                <w:b/>
                <w:bCs/>
                <w:smallCaps/>
                <w:lang w:val="en-US" w:eastAsia="en-US"/>
              </w:rPr>
              <w:t>Aline Feltrin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C1FC64" w14:textId="77777777" w:rsidR="008947F7" w:rsidRPr="00777993" w:rsidRDefault="008947F7" w:rsidP="008947F7">
            <w:pPr>
              <w:spacing w:before="100" w:beforeAutospacing="1" w:after="100" w:afterAutospacing="1" w:line="276" w:lineRule="auto"/>
              <w:rPr>
                <w:rFonts w:asciiTheme="minorHAnsi" w:eastAsiaTheme="minorHAnsi" w:hAnsiTheme="minorHAnsi" w:cstheme="minorHAnsi"/>
                <w:lang w:val="en-US" w:eastAsia="en-US"/>
              </w:rPr>
            </w:pPr>
            <w:r w:rsidRPr="00777993">
              <w:rPr>
                <w:rFonts w:asciiTheme="minorHAnsi" w:eastAsiaTheme="minorHAnsi" w:hAnsiTheme="minorHAnsi" w:cstheme="minorHAnsi"/>
                <w:lang w:val="en-US" w:eastAsia="en-US"/>
              </w:rPr>
              <w:t>aline.fetlrin@sdpress.com.br</w:t>
            </w:r>
          </w:p>
        </w:tc>
      </w:tr>
      <w:tr w:rsidR="008947F7" w:rsidRPr="00777993" w14:paraId="1BC1FC68" w14:textId="77777777" w:rsidTr="009A207C">
        <w:trPr>
          <w:cantSplit/>
          <w:jc w:val="center"/>
        </w:trPr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C1FC66" w14:textId="77777777" w:rsidR="008947F7" w:rsidRPr="00777993" w:rsidRDefault="008947F7" w:rsidP="008947F7">
            <w:pPr>
              <w:spacing w:before="100" w:beforeAutospacing="1" w:after="100" w:afterAutospacing="1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777993">
              <w:rPr>
                <w:rFonts w:asciiTheme="minorHAnsi" w:eastAsiaTheme="minorHAnsi" w:hAnsiTheme="minorHAnsi" w:cstheme="minorHAnsi"/>
                <w:b/>
                <w:bCs/>
                <w:smallCaps/>
                <w:lang w:eastAsia="en-US"/>
              </w:rPr>
              <w:t>Priscila Fabi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C1FC67" w14:textId="77777777" w:rsidR="008947F7" w:rsidRPr="00777993" w:rsidRDefault="008947F7" w:rsidP="008947F7">
            <w:pPr>
              <w:spacing w:before="100" w:beforeAutospacing="1" w:after="100" w:afterAutospacing="1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777993">
              <w:rPr>
                <w:rFonts w:asciiTheme="minorHAnsi" w:eastAsiaTheme="minorHAnsi" w:hAnsiTheme="minorHAnsi" w:cstheme="minorHAnsi"/>
                <w:lang w:eastAsia="en-US"/>
              </w:rPr>
              <w:t>priscila.fabi@sdpress.com.br</w:t>
            </w:r>
          </w:p>
        </w:tc>
      </w:tr>
      <w:tr w:rsidR="008947F7" w:rsidRPr="00777993" w14:paraId="1BC1FC6B" w14:textId="77777777" w:rsidTr="009A207C">
        <w:trPr>
          <w:cantSplit/>
          <w:jc w:val="center"/>
        </w:trPr>
        <w:tc>
          <w:tcPr>
            <w:tcW w:w="248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C1FC69" w14:textId="77777777" w:rsidR="008947F7" w:rsidRPr="00777993" w:rsidRDefault="008947F7" w:rsidP="008947F7">
            <w:pPr>
              <w:spacing w:after="20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C1FC6A" w14:textId="77777777" w:rsidR="008947F7" w:rsidRPr="00777993" w:rsidRDefault="008947F7" w:rsidP="008947F7">
            <w:pPr>
              <w:spacing w:after="200" w:line="276" w:lineRule="auto"/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777993">
              <w:rPr>
                <w:rFonts w:asciiTheme="minorHAnsi" w:eastAsiaTheme="minorHAnsi" w:hAnsiTheme="minorHAnsi" w:cstheme="minorHAnsi"/>
                <w:smallCaps/>
                <w:lang w:eastAsia="en-US"/>
              </w:rPr>
              <w:t>Maio, 2019</w:t>
            </w:r>
          </w:p>
        </w:tc>
      </w:tr>
    </w:tbl>
    <w:p w14:paraId="1BC1FC6C" w14:textId="77777777" w:rsidR="008947F7" w:rsidRPr="008947F7" w:rsidRDefault="008947F7" w:rsidP="008947F7">
      <w:pPr>
        <w:spacing w:after="20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BC1FC6D" w14:textId="77777777" w:rsidR="00286A25" w:rsidRDefault="00286A25" w:rsidP="00221817">
      <w:pPr>
        <w:pStyle w:val="SemEspaamento"/>
        <w:spacing w:before="120" w:after="120" w:line="360" w:lineRule="atLeast"/>
        <w:ind w:firstLine="709"/>
        <w:jc w:val="both"/>
        <w:rPr>
          <w:rFonts w:asciiTheme="minorHAnsi" w:hAnsiTheme="minorHAnsi" w:cs="Arial"/>
          <w:sz w:val="24"/>
        </w:rPr>
      </w:pPr>
    </w:p>
    <w:p w14:paraId="1BC1FC6E" w14:textId="77777777" w:rsidR="00286A25" w:rsidRDefault="00286A25" w:rsidP="00221817">
      <w:pPr>
        <w:pStyle w:val="SemEspaamento"/>
        <w:spacing w:before="120" w:after="120" w:line="360" w:lineRule="atLeast"/>
        <w:ind w:firstLine="709"/>
        <w:jc w:val="both"/>
        <w:rPr>
          <w:rFonts w:asciiTheme="minorHAnsi" w:hAnsiTheme="minorHAnsi" w:cs="Arial"/>
          <w:sz w:val="24"/>
        </w:rPr>
      </w:pPr>
    </w:p>
    <w:p w14:paraId="1BC1FC6F" w14:textId="77777777" w:rsidR="00221817" w:rsidRDefault="00221817" w:rsidP="00221817">
      <w:pPr>
        <w:pStyle w:val="SemEspaamento"/>
        <w:spacing w:before="120" w:after="120" w:line="360" w:lineRule="atLeast"/>
        <w:ind w:firstLine="709"/>
        <w:jc w:val="both"/>
        <w:rPr>
          <w:rFonts w:asciiTheme="minorHAnsi" w:hAnsiTheme="minorHAnsi" w:cs="Arial"/>
          <w:sz w:val="24"/>
        </w:rPr>
      </w:pPr>
    </w:p>
    <w:p w14:paraId="1BC1FC70" w14:textId="77777777" w:rsidR="0098696B" w:rsidRDefault="0098696B"/>
    <w:sectPr w:rsidR="0098696B">
      <w:headerReference w:type="default" r:id="rId15"/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B70B2" w14:textId="77777777" w:rsidR="00B34361" w:rsidRDefault="00B34361" w:rsidP="00BE4630">
      <w:r>
        <w:separator/>
      </w:r>
    </w:p>
  </w:endnote>
  <w:endnote w:type="continuationSeparator" w:id="0">
    <w:p w14:paraId="14AD326F" w14:textId="77777777" w:rsidR="00B34361" w:rsidRDefault="00B34361" w:rsidP="00BE4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1FC77" w14:textId="77777777" w:rsidR="005F1E36" w:rsidRDefault="005F1E36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BC1FC7A" wp14:editId="1BC1FC7B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5d22441c8af0997c5c683da4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C1FC7C" w14:textId="77777777" w:rsidR="005F1E36" w:rsidRPr="005F1E36" w:rsidRDefault="005F1E36" w:rsidP="005F1E36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5F1E36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C1FC7A" id="_x0000_t202" coordsize="21600,21600" o:spt="202" path="m,l,21600r21600,l21600,xe">
              <v:stroke joinstyle="miter"/>
              <v:path gradientshapeok="t" o:connecttype="rect"/>
            </v:shapetype>
            <v:shape id="MSIPCM5d22441c8af0997c5c683da4" o:spid="_x0000_s1026" type="#_x0000_t202" alt="{&quot;HashCode&quot;:-134840300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" o:allowincell="f" filled="f" stroked="f" strokeweight=".5pt">
              <v:textbox inset="20pt,0,,0">
                <w:txbxContent>
                  <w:p w14:paraId="1BC1FC7C" w14:textId="77777777" w:rsidR="005F1E36" w:rsidRPr="005F1E36" w:rsidRDefault="005F1E36" w:rsidP="005F1E36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5F1E36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0CBD9" w14:textId="77777777" w:rsidR="00B34361" w:rsidRDefault="00B34361" w:rsidP="00BE4630">
      <w:r>
        <w:separator/>
      </w:r>
    </w:p>
  </w:footnote>
  <w:footnote w:type="continuationSeparator" w:id="0">
    <w:p w14:paraId="2F134982" w14:textId="77777777" w:rsidR="00B34361" w:rsidRDefault="00B34361" w:rsidP="00BE4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1FC75" w14:textId="77777777" w:rsidR="00BE4630" w:rsidRDefault="00BE4630" w:rsidP="00BE463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BC1FC78" wp14:editId="1BC1FC79">
          <wp:extent cx="1696990" cy="648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17ffs-is-logo-foo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6990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1BC1FC76" w14:textId="77777777" w:rsidR="00BE4630" w:rsidRPr="00BE4630" w:rsidRDefault="00BE4630" w:rsidP="00BE46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630"/>
    <w:rsid w:val="000007C0"/>
    <w:rsid w:val="000830D8"/>
    <w:rsid w:val="000877C2"/>
    <w:rsid w:val="000A4C2A"/>
    <w:rsid w:val="000B513F"/>
    <w:rsid w:val="000C7F77"/>
    <w:rsid w:val="000F3ADA"/>
    <w:rsid w:val="000F4F2E"/>
    <w:rsid w:val="00101EFC"/>
    <w:rsid w:val="00106AEB"/>
    <w:rsid w:val="0011246A"/>
    <w:rsid w:val="00137439"/>
    <w:rsid w:val="00184454"/>
    <w:rsid w:val="00197460"/>
    <w:rsid w:val="001B0B43"/>
    <w:rsid w:val="001D6D2E"/>
    <w:rsid w:val="001D7475"/>
    <w:rsid w:val="001E0A17"/>
    <w:rsid w:val="00221817"/>
    <w:rsid w:val="0023533A"/>
    <w:rsid w:val="00242DCB"/>
    <w:rsid w:val="00257F9A"/>
    <w:rsid w:val="00286A25"/>
    <w:rsid w:val="002936D3"/>
    <w:rsid w:val="00293794"/>
    <w:rsid w:val="002A2BA5"/>
    <w:rsid w:val="002E7062"/>
    <w:rsid w:val="002F6D73"/>
    <w:rsid w:val="003051D7"/>
    <w:rsid w:val="00317C4D"/>
    <w:rsid w:val="003853BF"/>
    <w:rsid w:val="00392DD5"/>
    <w:rsid w:val="0039414B"/>
    <w:rsid w:val="003C7F2C"/>
    <w:rsid w:val="003D2A91"/>
    <w:rsid w:val="0040012D"/>
    <w:rsid w:val="00435095"/>
    <w:rsid w:val="00456B69"/>
    <w:rsid w:val="00465FFA"/>
    <w:rsid w:val="00494B39"/>
    <w:rsid w:val="00497129"/>
    <w:rsid w:val="004B2B1A"/>
    <w:rsid w:val="00512E52"/>
    <w:rsid w:val="00557D6D"/>
    <w:rsid w:val="005615D1"/>
    <w:rsid w:val="0058011A"/>
    <w:rsid w:val="005B1627"/>
    <w:rsid w:val="005E1F69"/>
    <w:rsid w:val="005F1E36"/>
    <w:rsid w:val="00613C44"/>
    <w:rsid w:val="0064095A"/>
    <w:rsid w:val="006712A3"/>
    <w:rsid w:val="006844BE"/>
    <w:rsid w:val="006C642A"/>
    <w:rsid w:val="007144C6"/>
    <w:rsid w:val="00723222"/>
    <w:rsid w:val="00727AA9"/>
    <w:rsid w:val="00754E35"/>
    <w:rsid w:val="0077165D"/>
    <w:rsid w:val="00775D52"/>
    <w:rsid w:val="00777993"/>
    <w:rsid w:val="00784800"/>
    <w:rsid w:val="00790BC1"/>
    <w:rsid w:val="00794E57"/>
    <w:rsid w:val="007B3E21"/>
    <w:rsid w:val="007E5F94"/>
    <w:rsid w:val="007F70FF"/>
    <w:rsid w:val="0080252C"/>
    <w:rsid w:val="0080760C"/>
    <w:rsid w:val="00817C07"/>
    <w:rsid w:val="00834442"/>
    <w:rsid w:val="00836E1A"/>
    <w:rsid w:val="008947F7"/>
    <w:rsid w:val="00897B7B"/>
    <w:rsid w:val="008A165A"/>
    <w:rsid w:val="008A18A4"/>
    <w:rsid w:val="008C68E4"/>
    <w:rsid w:val="008E0A67"/>
    <w:rsid w:val="008E7F5A"/>
    <w:rsid w:val="00904F5A"/>
    <w:rsid w:val="00921B73"/>
    <w:rsid w:val="00956F49"/>
    <w:rsid w:val="009606DD"/>
    <w:rsid w:val="0098696B"/>
    <w:rsid w:val="0099196C"/>
    <w:rsid w:val="00993787"/>
    <w:rsid w:val="00993894"/>
    <w:rsid w:val="009E5B48"/>
    <w:rsid w:val="00A00340"/>
    <w:rsid w:val="00A00F59"/>
    <w:rsid w:val="00A14F56"/>
    <w:rsid w:val="00A367D2"/>
    <w:rsid w:val="00A67EE9"/>
    <w:rsid w:val="00A91906"/>
    <w:rsid w:val="00AA113F"/>
    <w:rsid w:val="00AA64D9"/>
    <w:rsid w:val="00AC297A"/>
    <w:rsid w:val="00AD2D37"/>
    <w:rsid w:val="00AD3958"/>
    <w:rsid w:val="00AE1ED9"/>
    <w:rsid w:val="00AE5048"/>
    <w:rsid w:val="00B14398"/>
    <w:rsid w:val="00B14826"/>
    <w:rsid w:val="00B252E4"/>
    <w:rsid w:val="00B34361"/>
    <w:rsid w:val="00B370C3"/>
    <w:rsid w:val="00B41EED"/>
    <w:rsid w:val="00B77D70"/>
    <w:rsid w:val="00B86885"/>
    <w:rsid w:val="00BA4E72"/>
    <w:rsid w:val="00BC3ED4"/>
    <w:rsid w:val="00BE4630"/>
    <w:rsid w:val="00C07C30"/>
    <w:rsid w:val="00C3230E"/>
    <w:rsid w:val="00C34233"/>
    <w:rsid w:val="00C559DD"/>
    <w:rsid w:val="00C76E48"/>
    <w:rsid w:val="00C77DC5"/>
    <w:rsid w:val="00C81FF6"/>
    <w:rsid w:val="00C967A1"/>
    <w:rsid w:val="00CE0B26"/>
    <w:rsid w:val="00CE7041"/>
    <w:rsid w:val="00CF03B7"/>
    <w:rsid w:val="00CF2A22"/>
    <w:rsid w:val="00CF6438"/>
    <w:rsid w:val="00D326D0"/>
    <w:rsid w:val="00D4034D"/>
    <w:rsid w:val="00D60FEE"/>
    <w:rsid w:val="00D80297"/>
    <w:rsid w:val="00D93CE0"/>
    <w:rsid w:val="00D95E6B"/>
    <w:rsid w:val="00DB065B"/>
    <w:rsid w:val="00DF6571"/>
    <w:rsid w:val="00E03103"/>
    <w:rsid w:val="00E03166"/>
    <w:rsid w:val="00E16E5B"/>
    <w:rsid w:val="00E30F9A"/>
    <w:rsid w:val="00E440EB"/>
    <w:rsid w:val="00E457DB"/>
    <w:rsid w:val="00E712CE"/>
    <w:rsid w:val="00E779B4"/>
    <w:rsid w:val="00EB0FFF"/>
    <w:rsid w:val="00EB4C14"/>
    <w:rsid w:val="00F05BB3"/>
    <w:rsid w:val="00F17BCD"/>
    <w:rsid w:val="00F5096B"/>
    <w:rsid w:val="00FA5954"/>
    <w:rsid w:val="00FC44F4"/>
    <w:rsid w:val="00FC5352"/>
    <w:rsid w:val="00FC748A"/>
    <w:rsid w:val="00FD0DCD"/>
    <w:rsid w:val="00FF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1FC21"/>
  <w15:docId w15:val="{CDAACF68-1F5B-4D85-8BF6-82436919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4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463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E4630"/>
  </w:style>
  <w:style w:type="paragraph" w:styleId="Rodap">
    <w:name w:val="footer"/>
    <w:basedOn w:val="Normal"/>
    <w:link w:val="RodapChar"/>
    <w:uiPriority w:val="99"/>
    <w:unhideWhenUsed/>
    <w:rsid w:val="00BE463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E4630"/>
  </w:style>
  <w:style w:type="paragraph" w:styleId="Textodebalo">
    <w:name w:val="Balloon Text"/>
    <w:basedOn w:val="Normal"/>
    <w:link w:val="TextodebaloChar"/>
    <w:uiPriority w:val="99"/>
    <w:semiHidden/>
    <w:unhideWhenUsed/>
    <w:rsid w:val="00BE46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4630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uiPriority w:val="1"/>
    <w:qFormat/>
    <w:rsid w:val="00BE4630"/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BE4630"/>
    <w:rPr>
      <w:color w:val="0000FF"/>
      <w:u w:val="single"/>
    </w:rPr>
  </w:style>
  <w:style w:type="character" w:customStyle="1" w:styleId="SemEspaamentoChar">
    <w:name w:val="Sem Espaçamento Char"/>
    <w:link w:val="SemEspaamento"/>
    <w:uiPriority w:val="1"/>
    <w:rsid w:val="00BE4630"/>
    <w:rPr>
      <w:rFonts w:ascii="Calibri" w:eastAsia="Calibri" w:hAnsi="Calibri" w:cs="Calibri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B513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0830D8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723222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723222"/>
  </w:style>
  <w:style w:type="character" w:customStyle="1" w:styleId="spellingerror">
    <w:name w:val="spellingerror"/>
    <w:basedOn w:val="Fontepargpadro"/>
    <w:rsid w:val="00723222"/>
  </w:style>
  <w:style w:type="character" w:customStyle="1" w:styleId="eop">
    <w:name w:val="eop"/>
    <w:basedOn w:val="Fontepargpadro"/>
    <w:rsid w:val="00723222"/>
  </w:style>
  <w:style w:type="character" w:customStyle="1" w:styleId="MenoPendente2">
    <w:name w:val="Menção Pendente2"/>
    <w:basedOn w:val="Fontepargpadro"/>
    <w:uiPriority w:val="99"/>
    <w:semiHidden/>
    <w:unhideWhenUsed/>
    <w:rsid w:val="008947F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41EED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492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7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4127">
                  <w:marLeft w:val="0"/>
                  <w:marRight w:val="0"/>
                  <w:marTop w:val="18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102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5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0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08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4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594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3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ispal.com.b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ispalfoodservice.com.br/pt/home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ispalfoodservice.com.br/pt/home.htm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fispalfoodservice.com.br/pt/home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informamarke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F324312F82E54682DB0A8583FDBD49" ma:contentTypeVersion="7" ma:contentTypeDescription="Crie um novo documento." ma:contentTypeScope="" ma:versionID="53d21cebf399e8f729caaf8ebb8b94b5">
  <xsd:schema xmlns:xsd="http://www.w3.org/2001/XMLSchema" xmlns:xs="http://www.w3.org/2001/XMLSchema" xmlns:p="http://schemas.microsoft.com/office/2006/metadata/properties" xmlns:ns2="15d7d4b0-3f42-44d6-a41c-acad0737e59b" xmlns:ns3="db601973-46b9-49be-a67a-1e39d3d3039a" targetNamespace="http://schemas.microsoft.com/office/2006/metadata/properties" ma:root="true" ma:fieldsID="a16ca2331f6d9e5f0bcacf4e2e0f9c02" ns2:_="" ns3:_="">
    <xsd:import namespace="15d7d4b0-3f42-44d6-a41c-acad0737e59b"/>
    <xsd:import namespace="db601973-46b9-49be-a67a-1e39d3d303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7d4b0-3f42-44d6-a41c-acad0737e5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01973-46b9-49be-a67a-1e39d3d30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4BFBA-F329-4DFA-BE23-5C546373BE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A6103A-E1DF-4647-9DE9-A8DE4BD261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514AA1-2DE2-4AA9-8588-F5D3CB8EF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7d4b0-3f42-44d6-a41c-acad0737e59b"/>
    <ds:schemaRef ds:uri="db601973-46b9-49be-a67a-1e39d3d30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1E7F40-A4E6-4FDC-8B7B-0FD0D7C5E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2141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Correa</dc:creator>
  <cp:lastModifiedBy>Domingues, Ana</cp:lastModifiedBy>
  <cp:revision>3</cp:revision>
  <dcterms:created xsi:type="dcterms:W3CDTF">2019-05-31T12:55:00Z</dcterms:created>
  <dcterms:modified xsi:type="dcterms:W3CDTF">2019-05-31T17:57:00Z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Ana.Domingues@informa.com</vt:lpwstr>
  </property>
  <property fmtid="{D5CDD505-2E9C-101B-9397-08002B2CF9AE}" pid="5" name="MSIP_Label_181c070e-054b-4d1c-ba4c-fc70b099192e_SetDate">
    <vt:lpwstr>2019-05-30T18:35:39.2929019Z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Extended_MSFT_Method">
    <vt:lpwstr>Automatic</vt:lpwstr>
  </property>
  <property fmtid="{D5CDD505-2E9C-101B-9397-08002B2CF9AE}" pid="9" name="MSIP_Label_2bbab825-a111-45e4-86a1-18cee0005896_Enabled">
    <vt:lpwstr>True</vt:lpwstr>
  </property>
  <property fmtid="{D5CDD505-2E9C-101B-9397-08002B2CF9AE}" pid="10" name="MSIP_Label_2bbab825-a111-45e4-86a1-18cee0005896_SiteId">
    <vt:lpwstr>2567d566-604c-408a-8a60-55d0dc9d9d6b</vt:lpwstr>
  </property>
  <property fmtid="{D5CDD505-2E9C-101B-9397-08002B2CF9AE}" pid="11" name="MSIP_Label_2bbab825-a111-45e4-86a1-18cee0005896_Owner">
    <vt:lpwstr>Ana.Domingues@informa.com</vt:lpwstr>
  </property>
  <property fmtid="{D5CDD505-2E9C-101B-9397-08002B2CF9AE}" pid="12" name="MSIP_Label_2bbab825-a111-45e4-86a1-18cee0005896_SetDate">
    <vt:lpwstr>2019-05-30T18:35:39.2929019Z</vt:lpwstr>
  </property>
  <property fmtid="{D5CDD505-2E9C-101B-9397-08002B2CF9AE}" pid="13" name="MSIP_Label_2bbab825-a111-45e4-86a1-18cee0005896_Name">
    <vt:lpwstr>Un-restricted</vt:lpwstr>
  </property>
  <property fmtid="{D5CDD505-2E9C-101B-9397-08002B2CF9AE}" pid="14" name="MSIP_Label_2bbab825-a111-45e4-86a1-18cee0005896_Application">
    <vt:lpwstr>Microsoft Azure Information Protection</vt:lpwstr>
  </property>
  <property fmtid="{D5CDD505-2E9C-101B-9397-08002B2CF9AE}" pid="15" name="MSIP_Label_2bbab825-a111-45e4-86a1-18cee0005896_Parent">
    <vt:lpwstr>181c070e-054b-4d1c-ba4c-fc70b099192e</vt:lpwstr>
  </property>
  <property fmtid="{D5CDD505-2E9C-101B-9397-08002B2CF9AE}" pid="16" name="MSIP_Label_2bbab825-a111-45e4-86a1-18cee0005896_Extended_MSFT_Method">
    <vt:lpwstr>Automatic</vt:lpwstr>
  </property>
  <property fmtid="{D5CDD505-2E9C-101B-9397-08002B2CF9AE}" pid="17" name="Sensitivity">
    <vt:lpwstr>General Un-restricted</vt:lpwstr>
  </property>
  <property fmtid="{D5CDD505-2E9C-101B-9397-08002B2CF9AE}" pid="18" name="ContentTypeId">
    <vt:lpwstr>0x010100E3F324312F82E54682DB0A8583FDBD49</vt:lpwstr>
  </property>
</Properties>
</file>